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1CC003" w14:textId="77777777" w:rsidR="007C502D" w:rsidRDefault="00D25665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noProof/>
        </w:rPr>
        <w:drawing>
          <wp:inline distT="0" distB="0" distL="0" distR="0" wp14:anchorId="37592ED8" wp14:editId="7366DD25">
            <wp:extent cx="577850" cy="690245"/>
            <wp:effectExtent l="0" t="0" r="0" b="0"/>
            <wp:docPr id="1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3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420" w14:textId="77777777" w:rsidR="007C502D" w:rsidRDefault="00D2566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bookmarkEnd w:id="0"/>
      <w:r>
        <w:rPr>
          <w:rFonts w:eastAsia="Times New Roman"/>
          <w:b/>
          <w:sz w:val="40"/>
          <w:szCs w:val="24"/>
          <w:lang w:val="tr-TR" w:eastAsia="tr-TR"/>
        </w:rPr>
        <w:t>T.C.</w:t>
      </w:r>
    </w:p>
    <w:p w14:paraId="39E862F1" w14:textId="77777777" w:rsidR="007C502D" w:rsidRDefault="00D2566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bookmarkEnd w:id="1"/>
      <w:r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</w:p>
    <w:p w14:paraId="23288002" w14:textId="77777777" w:rsidR="007C502D" w:rsidRDefault="007C502D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63C39900" w14:textId="77777777" w:rsidR="007C502D" w:rsidRDefault="007C502D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61D191C1" w14:textId="77777777" w:rsidR="007C502D" w:rsidRDefault="00D25665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 BİLİŞİM BİLİMLERİ FAKÜLTESİ</w:t>
      </w:r>
    </w:p>
    <w:p w14:paraId="3FD18383" w14:textId="77777777" w:rsidR="007C502D" w:rsidRDefault="00D25665">
      <w:pPr>
        <w:keepNext/>
        <w:spacing w:line="360" w:lineRule="auto"/>
        <w:jc w:val="center"/>
        <w:outlineLvl w:val="6"/>
      </w:pPr>
      <w:r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14:paraId="63AF0FBB" w14:textId="77777777" w:rsidR="007C502D" w:rsidRDefault="007C502D">
      <w:pPr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</w:p>
    <w:p w14:paraId="5F2ED5B4" w14:textId="497565FC" w:rsidR="00DE6CB2" w:rsidRDefault="003F60BF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Kriptolojiye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Giriş</w:t>
      </w:r>
      <w:proofErr w:type="spellEnd"/>
    </w:p>
    <w:p w14:paraId="4DFB5C4A" w14:textId="7DACFD5A" w:rsidR="007C502D" w:rsidRDefault="00DE6CB2">
      <w:pPr>
        <w:jc w:val="center"/>
        <w:rPr>
          <w:rFonts w:eastAsia="Times New Roman"/>
          <w:sz w:val="28"/>
          <w:szCs w:val="24"/>
          <w:lang w:val="tr-TR" w:eastAsia="tr-TR"/>
        </w:rPr>
      </w:pPr>
      <w:r w:rsidRPr="00C50A35">
        <w:rPr>
          <w:sz w:val="28"/>
          <w:szCs w:val="28"/>
        </w:rPr>
        <w:t xml:space="preserve"> </w:t>
      </w:r>
      <w:r w:rsidR="00C50A35" w:rsidRPr="00C50A35">
        <w:rPr>
          <w:sz w:val="28"/>
          <w:szCs w:val="28"/>
        </w:rPr>
        <w:t>PROJE</w:t>
      </w:r>
      <w:r w:rsidR="00C50A35">
        <w:t xml:space="preserve"> </w:t>
      </w:r>
      <w:r w:rsidR="00D25665">
        <w:rPr>
          <w:rFonts w:eastAsia="Times New Roman"/>
          <w:sz w:val="28"/>
          <w:szCs w:val="24"/>
          <w:lang w:val="tr-TR" w:eastAsia="tr-TR"/>
        </w:rPr>
        <w:t>ÖDEV</w:t>
      </w:r>
      <w:r w:rsidR="00C50A35">
        <w:rPr>
          <w:rFonts w:eastAsia="Times New Roman"/>
          <w:sz w:val="28"/>
          <w:szCs w:val="24"/>
          <w:lang w:val="tr-TR" w:eastAsia="tr-TR"/>
        </w:rPr>
        <w:t>İ</w:t>
      </w:r>
      <w:r w:rsidR="00D25665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319AC7BB" w14:textId="77777777" w:rsidR="00904EA8" w:rsidRDefault="00904EA8">
      <w:pPr>
        <w:jc w:val="center"/>
        <w:rPr>
          <w:rFonts w:eastAsia="Times New Roman"/>
          <w:sz w:val="28"/>
          <w:szCs w:val="24"/>
          <w:lang w:val="tr-TR" w:eastAsia="tr-TR"/>
        </w:rPr>
      </w:pPr>
    </w:p>
    <w:p w14:paraId="44CBE591" w14:textId="25966610" w:rsidR="00D826BB" w:rsidRDefault="00D826BB" w:rsidP="00D826BB">
      <w:pPr>
        <w:jc w:val="center"/>
        <w:rPr>
          <w:rFonts w:eastAsia="Times New Roman"/>
          <w:b/>
          <w:sz w:val="28"/>
          <w:szCs w:val="28"/>
          <w:lang w:val="tr-TR" w:eastAsia="tr-TR"/>
        </w:rPr>
      </w:pPr>
    </w:p>
    <w:p w14:paraId="15D64915" w14:textId="58BE793A" w:rsidR="00D826BB" w:rsidRDefault="00D826BB" w:rsidP="00D826BB">
      <w:pPr>
        <w:jc w:val="center"/>
        <w:rPr>
          <w:rFonts w:eastAsia="Times New Roman"/>
          <w:b/>
          <w:sz w:val="28"/>
          <w:szCs w:val="28"/>
          <w:lang w:val="tr-TR" w:eastAsia="tr-TR"/>
        </w:rPr>
      </w:pPr>
    </w:p>
    <w:p w14:paraId="1E3D94AB" w14:textId="77777777" w:rsidR="00D826BB" w:rsidRPr="00D826BB" w:rsidRDefault="00D826BB" w:rsidP="00D826BB">
      <w:pPr>
        <w:jc w:val="center"/>
        <w:rPr>
          <w:rFonts w:eastAsia="Times New Roman"/>
          <w:b/>
          <w:sz w:val="28"/>
          <w:szCs w:val="28"/>
          <w:lang w:val="tr-TR" w:eastAsia="tr-TR"/>
        </w:rPr>
      </w:pPr>
    </w:p>
    <w:p w14:paraId="5B02B5B6" w14:textId="7EE8E6EA" w:rsidR="00DE6CB2" w:rsidRDefault="003F60BF" w:rsidP="00D826BB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G151210042 – </w:t>
      </w:r>
      <w:proofErr w:type="spellStart"/>
      <w:r>
        <w:rPr>
          <w:b/>
          <w:sz w:val="28"/>
          <w:szCs w:val="28"/>
        </w:rPr>
        <w:t>Hüseyin</w:t>
      </w:r>
      <w:proofErr w:type="spellEnd"/>
      <w:r>
        <w:rPr>
          <w:b/>
          <w:sz w:val="28"/>
          <w:szCs w:val="28"/>
        </w:rPr>
        <w:t xml:space="preserve"> SADE</w:t>
      </w:r>
    </w:p>
    <w:p w14:paraId="0256290D" w14:textId="3E718EB8" w:rsidR="00D826BB" w:rsidRDefault="00D826BB" w:rsidP="00D826BB">
      <w:pPr>
        <w:spacing w:line="360" w:lineRule="auto"/>
        <w:rPr>
          <w:b/>
          <w:sz w:val="28"/>
          <w:szCs w:val="28"/>
        </w:rPr>
      </w:pPr>
    </w:p>
    <w:p w14:paraId="5DA7BE12" w14:textId="77777777" w:rsidR="00D826BB" w:rsidRPr="00D826BB" w:rsidRDefault="00D826BB" w:rsidP="00D826BB">
      <w:pPr>
        <w:spacing w:line="360" w:lineRule="auto"/>
        <w:rPr>
          <w:b/>
          <w:sz w:val="28"/>
          <w:szCs w:val="28"/>
        </w:rPr>
      </w:pPr>
    </w:p>
    <w:p w14:paraId="16396600" w14:textId="77777777" w:rsidR="007C502D" w:rsidRDefault="00D25665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bookmarkEnd w:id="2"/>
      <w:r>
        <w:rPr>
          <w:rFonts w:eastAsia="Times New Roman"/>
          <w:b/>
          <w:sz w:val="24"/>
          <w:szCs w:val="24"/>
          <w:lang w:val="tr-TR" w:eastAsia="tr-TR"/>
        </w:rPr>
        <w:t>SAKARYA</w:t>
      </w:r>
    </w:p>
    <w:p w14:paraId="330AC9B8" w14:textId="26749B0C" w:rsidR="007C502D" w:rsidRDefault="00FE1DE4">
      <w:pPr>
        <w:spacing w:line="360" w:lineRule="auto"/>
        <w:jc w:val="center"/>
        <w:outlineLvl w:val="0"/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KASIM</w:t>
      </w:r>
      <w:r w:rsidR="00D25665">
        <w:rPr>
          <w:rFonts w:eastAsia="Times New Roman"/>
          <w:b/>
          <w:sz w:val="24"/>
          <w:szCs w:val="24"/>
          <w:lang w:val="tr-TR" w:eastAsia="tr-TR"/>
        </w:rPr>
        <w:t>, 201</w:t>
      </w:r>
      <w:bookmarkEnd w:id="3"/>
      <w:r w:rsidR="00D25665">
        <w:rPr>
          <w:rFonts w:eastAsia="Times New Roman"/>
          <w:b/>
          <w:sz w:val="24"/>
          <w:szCs w:val="24"/>
          <w:lang w:val="tr-TR" w:eastAsia="tr-TR"/>
        </w:rPr>
        <w:t>8</w:t>
      </w:r>
    </w:p>
    <w:p w14:paraId="37B38108" w14:textId="77777777" w:rsidR="0019215B" w:rsidRDefault="003F60BF" w:rsidP="0019215B">
      <w:pPr>
        <w:pStyle w:val="DocHead"/>
        <w:rPr>
          <w:rFonts w:eastAsia="Times New Roman"/>
          <w:sz w:val="22"/>
          <w:szCs w:val="21"/>
          <w:lang w:val="tr-TR"/>
        </w:rPr>
      </w:pPr>
      <w:r>
        <w:rPr>
          <w:rFonts w:eastAsia="Times New Roman"/>
          <w:sz w:val="22"/>
          <w:szCs w:val="21"/>
          <w:lang w:val="tr-TR"/>
        </w:rPr>
        <w:t>Kriptolojiye Giriş</w:t>
      </w:r>
      <w:r w:rsidR="00FE1DE4">
        <w:rPr>
          <w:rFonts w:eastAsia="Times New Roman"/>
          <w:sz w:val="22"/>
          <w:szCs w:val="21"/>
          <w:lang w:val="tr-TR"/>
        </w:rPr>
        <w:t xml:space="preserve"> Dersi</w:t>
      </w:r>
    </w:p>
    <w:p w14:paraId="041CAE60" w14:textId="77777777" w:rsidR="0019215B" w:rsidRDefault="0019215B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5B10DA57" w14:textId="5F4ACE89" w:rsidR="00896C87" w:rsidRDefault="00896C87" w:rsidP="00896C87">
      <w:pPr>
        <w:pStyle w:val="DocHead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İÇİNDEKİLER</w:t>
      </w:r>
    </w:p>
    <w:p w14:paraId="62AC64DA" w14:textId="77777777" w:rsidR="00896C87" w:rsidRDefault="00896C87" w:rsidP="00523CD4">
      <w:pPr>
        <w:pStyle w:val="DocHead"/>
        <w:jc w:val="left"/>
        <w:rPr>
          <w:rFonts w:eastAsia="Times New Roman"/>
          <w:szCs w:val="24"/>
          <w:lang w:val="tr-TR" w:eastAsia="tr-TR"/>
        </w:rPr>
      </w:pPr>
    </w:p>
    <w:p w14:paraId="0ECF8C56" w14:textId="30951752" w:rsidR="00523CD4" w:rsidRPr="00523CD4" w:rsidRDefault="00523CD4" w:rsidP="00523CD4">
      <w:pPr>
        <w:pStyle w:val="DocHead"/>
        <w:jc w:val="left"/>
        <w:rPr>
          <w:rFonts w:eastAsia="Times New Roman"/>
          <w:szCs w:val="24"/>
          <w:lang w:val="tr-TR" w:eastAsia="tr-TR"/>
        </w:rPr>
      </w:pPr>
      <w:r w:rsidRPr="00523CD4">
        <w:rPr>
          <w:rFonts w:eastAsia="Times New Roman"/>
          <w:szCs w:val="24"/>
          <w:lang w:val="tr-TR" w:eastAsia="tr-TR"/>
        </w:rPr>
        <w:t xml:space="preserve">BÖLÜM 1.  </w:t>
      </w:r>
    </w:p>
    <w:p w14:paraId="640A3CA0" w14:textId="0F327322" w:rsidR="00523CD4" w:rsidRPr="00523CD4" w:rsidRDefault="0078516F" w:rsidP="00523CD4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1.1</w:t>
      </w:r>
      <w:r w:rsidR="00C50A35">
        <w:rPr>
          <w:rFonts w:eastAsia="Times New Roman"/>
          <w:szCs w:val="24"/>
          <w:lang w:val="tr-TR" w:eastAsia="tr-TR"/>
        </w:rPr>
        <w:t xml:space="preserve"> BLOWFİSH ALGORİTMASI</w:t>
      </w:r>
      <w:r w:rsidR="00523CD4" w:rsidRPr="00523CD4">
        <w:rPr>
          <w:rFonts w:eastAsia="Times New Roman"/>
          <w:szCs w:val="24"/>
          <w:lang w:val="tr-TR" w:eastAsia="tr-TR"/>
        </w:rPr>
        <w:t xml:space="preserve"> NEDİR?</w:t>
      </w:r>
      <w:r w:rsidR="00C50A35">
        <w:rPr>
          <w:rFonts w:eastAsia="Times New Roman"/>
          <w:szCs w:val="24"/>
          <w:lang w:val="tr-TR" w:eastAsia="tr-TR"/>
        </w:rPr>
        <w:t>...........</w:t>
      </w:r>
      <w:r w:rsidR="00523CD4" w:rsidRPr="00523CD4">
        <w:rPr>
          <w:rFonts w:eastAsia="Times New Roman"/>
          <w:szCs w:val="24"/>
          <w:lang w:val="tr-TR" w:eastAsia="tr-TR"/>
        </w:rPr>
        <w:t>.........................................</w:t>
      </w:r>
      <w:r w:rsidR="00896C87">
        <w:rPr>
          <w:rFonts w:eastAsia="Times New Roman"/>
          <w:szCs w:val="24"/>
          <w:lang w:val="tr-TR" w:eastAsia="tr-TR"/>
        </w:rPr>
        <w:tab/>
        <w:t xml:space="preserve">  </w:t>
      </w:r>
      <w:r w:rsidR="00523CD4" w:rsidRPr="00523CD4">
        <w:rPr>
          <w:rFonts w:eastAsia="Times New Roman"/>
          <w:szCs w:val="24"/>
          <w:lang w:val="tr-TR" w:eastAsia="tr-TR"/>
        </w:rPr>
        <w:t xml:space="preserve">   3   </w:t>
      </w:r>
    </w:p>
    <w:p w14:paraId="4D5936FB" w14:textId="5D8A4A18" w:rsidR="00523CD4" w:rsidRPr="00523CD4" w:rsidRDefault="0078516F" w:rsidP="00523CD4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1.2.</w:t>
      </w:r>
      <w:r w:rsidR="000F6116">
        <w:rPr>
          <w:rFonts w:eastAsia="Times New Roman"/>
          <w:szCs w:val="24"/>
          <w:lang w:val="tr-TR" w:eastAsia="tr-TR"/>
        </w:rPr>
        <w:t xml:space="preserve"> </w:t>
      </w:r>
      <w:r w:rsidR="00AB49B9">
        <w:rPr>
          <w:rFonts w:eastAsia="Times New Roman"/>
          <w:szCs w:val="24"/>
          <w:lang w:val="tr-TR" w:eastAsia="tr-TR"/>
        </w:rPr>
        <w:t>ALT ANAHTARIN BULUNMASI…</w:t>
      </w:r>
      <w:r w:rsidR="000F6116">
        <w:rPr>
          <w:rFonts w:eastAsia="Times New Roman"/>
          <w:szCs w:val="24"/>
          <w:lang w:val="tr-TR" w:eastAsia="tr-TR"/>
        </w:rPr>
        <w:t>………………………….</w:t>
      </w:r>
      <w:r w:rsidR="00523CD4" w:rsidRPr="00523CD4">
        <w:rPr>
          <w:rFonts w:eastAsia="Times New Roman"/>
          <w:szCs w:val="24"/>
          <w:lang w:val="tr-TR" w:eastAsia="tr-TR"/>
        </w:rPr>
        <w:t>............</w:t>
      </w:r>
      <w:r w:rsidR="000F6116">
        <w:rPr>
          <w:rFonts w:eastAsia="Times New Roman"/>
          <w:szCs w:val="24"/>
          <w:lang w:val="tr-TR" w:eastAsia="tr-TR"/>
        </w:rPr>
        <w:t xml:space="preserve"> </w:t>
      </w:r>
      <w:r w:rsidR="00896C87">
        <w:rPr>
          <w:rFonts w:eastAsia="Times New Roman"/>
          <w:szCs w:val="24"/>
          <w:lang w:val="tr-TR" w:eastAsia="tr-TR"/>
        </w:rPr>
        <w:tab/>
        <w:t xml:space="preserve">     </w:t>
      </w:r>
      <w:r w:rsidR="001900CE">
        <w:rPr>
          <w:rFonts w:eastAsia="Times New Roman"/>
          <w:szCs w:val="24"/>
          <w:lang w:val="tr-TR" w:eastAsia="tr-TR"/>
        </w:rPr>
        <w:t>5</w:t>
      </w:r>
    </w:p>
    <w:p w14:paraId="5FCD837A" w14:textId="79A107DD" w:rsidR="00523CD4" w:rsidRDefault="0078516F" w:rsidP="00523CD4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 xml:space="preserve">1.3. </w:t>
      </w:r>
      <w:r w:rsidR="00AB49B9">
        <w:rPr>
          <w:rFonts w:eastAsia="Times New Roman"/>
          <w:szCs w:val="24"/>
          <w:lang w:val="tr-TR" w:eastAsia="tr-TR"/>
        </w:rPr>
        <w:t>GİZLİ KUTULARIN BULUNMASI</w:t>
      </w:r>
      <w:r w:rsidR="00D203C2">
        <w:rPr>
          <w:rFonts w:eastAsia="Times New Roman"/>
          <w:szCs w:val="24"/>
          <w:lang w:val="tr-TR" w:eastAsia="tr-TR"/>
        </w:rPr>
        <w:t xml:space="preserve"> (S </w:t>
      </w:r>
      <w:proofErr w:type="gramStart"/>
      <w:r w:rsidR="00D203C2">
        <w:rPr>
          <w:rFonts w:eastAsia="Times New Roman"/>
          <w:szCs w:val="24"/>
          <w:lang w:val="tr-TR" w:eastAsia="tr-TR"/>
        </w:rPr>
        <w:t>BOX)</w:t>
      </w:r>
      <w:r w:rsidR="000F6116">
        <w:rPr>
          <w:rFonts w:eastAsia="Times New Roman"/>
          <w:szCs w:val="24"/>
          <w:lang w:val="tr-TR" w:eastAsia="tr-TR"/>
        </w:rPr>
        <w:t>.</w:t>
      </w:r>
      <w:r w:rsidR="00523CD4" w:rsidRPr="00523CD4">
        <w:rPr>
          <w:rFonts w:eastAsia="Times New Roman"/>
          <w:szCs w:val="24"/>
          <w:lang w:val="tr-TR" w:eastAsia="tr-TR"/>
        </w:rPr>
        <w:t>...........................</w:t>
      </w:r>
      <w:r w:rsidR="00896C87">
        <w:rPr>
          <w:rFonts w:eastAsia="Times New Roman"/>
          <w:szCs w:val="24"/>
          <w:lang w:val="tr-TR" w:eastAsia="tr-TR"/>
        </w:rPr>
        <w:t>............</w:t>
      </w:r>
      <w:proofErr w:type="gramEnd"/>
      <w:r w:rsidR="00896C87">
        <w:rPr>
          <w:rFonts w:eastAsia="Times New Roman"/>
          <w:szCs w:val="24"/>
          <w:lang w:val="tr-TR" w:eastAsia="tr-TR"/>
        </w:rPr>
        <w:tab/>
      </w:r>
      <w:r w:rsidR="00523CD4" w:rsidRPr="00523CD4">
        <w:rPr>
          <w:rFonts w:eastAsia="Times New Roman"/>
          <w:szCs w:val="24"/>
          <w:lang w:val="tr-TR" w:eastAsia="tr-TR"/>
        </w:rPr>
        <w:t xml:space="preserve"> </w:t>
      </w:r>
      <w:r w:rsidR="00896C87">
        <w:rPr>
          <w:rFonts w:eastAsia="Times New Roman"/>
          <w:szCs w:val="24"/>
          <w:lang w:val="tr-TR" w:eastAsia="tr-TR"/>
        </w:rPr>
        <w:t xml:space="preserve">    </w:t>
      </w:r>
      <w:r w:rsidR="001900CE">
        <w:rPr>
          <w:rFonts w:eastAsia="Times New Roman"/>
          <w:szCs w:val="24"/>
          <w:lang w:val="tr-TR" w:eastAsia="tr-TR"/>
        </w:rPr>
        <w:t>6</w:t>
      </w:r>
    </w:p>
    <w:p w14:paraId="04F6DCB4" w14:textId="3BA8AEF2" w:rsidR="00AB49B9" w:rsidRDefault="00AB49B9" w:rsidP="00AB49B9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1.4.</w:t>
      </w:r>
      <w:r w:rsidRPr="00523CD4">
        <w:rPr>
          <w:rFonts w:eastAsia="Times New Roman"/>
          <w:szCs w:val="24"/>
          <w:lang w:val="tr-TR" w:eastAsia="tr-TR"/>
        </w:rPr>
        <w:t xml:space="preserve"> </w:t>
      </w:r>
      <w:proofErr w:type="gramStart"/>
      <w:r>
        <w:rPr>
          <w:rFonts w:eastAsia="Times New Roman"/>
          <w:szCs w:val="24"/>
          <w:lang w:val="tr-TR" w:eastAsia="tr-TR"/>
        </w:rPr>
        <w:t>F -</w:t>
      </w:r>
      <w:proofErr w:type="gramEnd"/>
      <w:r>
        <w:rPr>
          <w:rFonts w:eastAsia="Times New Roman"/>
          <w:szCs w:val="24"/>
          <w:lang w:val="tr-TR" w:eastAsia="tr-TR"/>
        </w:rPr>
        <w:t xml:space="preserve"> FONKSİYONU…………………...,</w:t>
      </w:r>
      <w:r w:rsidRPr="00523CD4">
        <w:rPr>
          <w:rFonts w:eastAsia="Times New Roman"/>
          <w:szCs w:val="24"/>
          <w:lang w:val="tr-TR" w:eastAsia="tr-TR"/>
        </w:rPr>
        <w:t>....................................</w:t>
      </w:r>
      <w:r>
        <w:rPr>
          <w:rFonts w:eastAsia="Times New Roman"/>
          <w:szCs w:val="24"/>
          <w:lang w:val="tr-TR" w:eastAsia="tr-TR"/>
        </w:rPr>
        <w:t>...............</w:t>
      </w:r>
      <w:r>
        <w:rPr>
          <w:rFonts w:eastAsia="Times New Roman"/>
          <w:szCs w:val="24"/>
          <w:lang w:val="tr-TR" w:eastAsia="tr-TR"/>
        </w:rPr>
        <w:tab/>
        <w:t xml:space="preserve">    </w:t>
      </w:r>
      <w:r w:rsidRPr="00523CD4">
        <w:rPr>
          <w:rFonts w:eastAsia="Times New Roman"/>
          <w:szCs w:val="24"/>
          <w:lang w:val="tr-TR" w:eastAsia="tr-TR"/>
        </w:rPr>
        <w:t xml:space="preserve"> </w:t>
      </w:r>
      <w:r w:rsidR="001900CE">
        <w:rPr>
          <w:rFonts w:eastAsia="Times New Roman"/>
          <w:szCs w:val="24"/>
          <w:lang w:val="tr-TR" w:eastAsia="tr-TR"/>
        </w:rPr>
        <w:t>7</w:t>
      </w:r>
    </w:p>
    <w:p w14:paraId="5156AB8F" w14:textId="2C6F9DB4" w:rsidR="00523CD4" w:rsidRDefault="0078516F" w:rsidP="001900CE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1.</w:t>
      </w:r>
      <w:r w:rsidR="00AB49B9">
        <w:rPr>
          <w:rFonts w:eastAsia="Times New Roman"/>
          <w:szCs w:val="24"/>
          <w:lang w:val="tr-TR" w:eastAsia="tr-TR"/>
        </w:rPr>
        <w:t>5</w:t>
      </w:r>
      <w:r w:rsidR="00523CD4" w:rsidRPr="00523CD4">
        <w:rPr>
          <w:rFonts w:eastAsia="Times New Roman"/>
          <w:szCs w:val="24"/>
          <w:lang w:val="tr-TR" w:eastAsia="tr-TR"/>
        </w:rPr>
        <w:t xml:space="preserve">. </w:t>
      </w:r>
      <w:proofErr w:type="gramStart"/>
      <w:r w:rsidR="00AB49B9">
        <w:rPr>
          <w:rFonts w:eastAsia="Times New Roman"/>
          <w:szCs w:val="24"/>
          <w:lang w:val="tr-TR" w:eastAsia="tr-TR"/>
        </w:rPr>
        <w:t>AVANTAJLARI</w:t>
      </w:r>
      <w:r w:rsidR="001900CE">
        <w:rPr>
          <w:rFonts w:eastAsia="Times New Roman"/>
          <w:szCs w:val="24"/>
          <w:lang w:val="tr-TR" w:eastAsia="tr-TR"/>
        </w:rPr>
        <w:t xml:space="preserve"> -</w:t>
      </w:r>
      <w:proofErr w:type="gramEnd"/>
      <w:r w:rsidR="001900CE">
        <w:rPr>
          <w:rFonts w:eastAsia="Times New Roman"/>
          <w:szCs w:val="24"/>
          <w:lang w:val="tr-TR" w:eastAsia="tr-TR"/>
        </w:rPr>
        <w:t xml:space="preserve"> DEZAVANTAJLARI</w:t>
      </w:r>
      <w:r w:rsidR="00523CD4" w:rsidRPr="00523CD4">
        <w:rPr>
          <w:rFonts w:eastAsia="Times New Roman"/>
          <w:szCs w:val="24"/>
          <w:lang w:val="tr-TR" w:eastAsia="tr-TR"/>
        </w:rPr>
        <w:t>..........</w:t>
      </w:r>
      <w:r w:rsidR="000F6116">
        <w:rPr>
          <w:rFonts w:eastAsia="Times New Roman"/>
          <w:szCs w:val="24"/>
          <w:lang w:val="tr-TR" w:eastAsia="tr-TR"/>
        </w:rPr>
        <w:t>...</w:t>
      </w:r>
      <w:r w:rsidR="00896C87" w:rsidRPr="00523CD4">
        <w:rPr>
          <w:rFonts w:eastAsia="Times New Roman"/>
          <w:szCs w:val="24"/>
          <w:lang w:val="tr-TR" w:eastAsia="tr-TR"/>
        </w:rPr>
        <w:t>...............</w:t>
      </w:r>
      <w:r w:rsidR="00523CD4" w:rsidRPr="00523CD4">
        <w:rPr>
          <w:rFonts w:eastAsia="Times New Roman"/>
          <w:szCs w:val="24"/>
          <w:lang w:val="tr-TR" w:eastAsia="tr-TR"/>
        </w:rPr>
        <w:t>...................</w:t>
      </w:r>
      <w:r>
        <w:rPr>
          <w:rFonts w:eastAsia="Times New Roman"/>
          <w:szCs w:val="24"/>
          <w:lang w:val="tr-TR" w:eastAsia="tr-TR"/>
        </w:rPr>
        <w:t>.</w:t>
      </w:r>
      <w:r w:rsidR="00896C87">
        <w:rPr>
          <w:rFonts w:eastAsia="Times New Roman"/>
          <w:szCs w:val="24"/>
          <w:lang w:val="tr-TR" w:eastAsia="tr-TR"/>
        </w:rPr>
        <w:tab/>
        <w:t xml:space="preserve">    </w:t>
      </w:r>
      <w:r w:rsidR="00523CD4" w:rsidRPr="00523CD4">
        <w:rPr>
          <w:rFonts w:eastAsia="Times New Roman"/>
          <w:szCs w:val="24"/>
          <w:lang w:val="tr-TR" w:eastAsia="tr-TR"/>
        </w:rPr>
        <w:t xml:space="preserve"> </w:t>
      </w:r>
      <w:r w:rsidR="001900CE">
        <w:rPr>
          <w:rFonts w:eastAsia="Times New Roman"/>
          <w:szCs w:val="24"/>
          <w:lang w:val="tr-TR" w:eastAsia="tr-TR"/>
        </w:rPr>
        <w:t>8</w:t>
      </w:r>
    </w:p>
    <w:p w14:paraId="5101D1AA" w14:textId="5EFD7A63" w:rsidR="004F6F62" w:rsidRDefault="004F6F62" w:rsidP="004F6F62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1.6</w:t>
      </w:r>
      <w:r w:rsidRPr="00523CD4">
        <w:rPr>
          <w:rFonts w:eastAsia="Times New Roman"/>
          <w:szCs w:val="24"/>
          <w:lang w:val="tr-TR" w:eastAsia="tr-TR"/>
        </w:rPr>
        <w:t xml:space="preserve">. </w:t>
      </w:r>
      <w:r>
        <w:rPr>
          <w:rFonts w:eastAsia="Times New Roman"/>
          <w:szCs w:val="24"/>
          <w:lang w:val="tr-TR" w:eastAsia="tr-TR"/>
        </w:rPr>
        <w:t>ÇIKTILAR………………………………</w:t>
      </w:r>
      <w:r w:rsidRPr="00523CD4">
        <w:rPr>
          <w:rFonts w:eastAsia="Times New Roman"/>
          <w:szCs w:val="24"/>
          <w:lang w:val="tr-TR" w:eastAsia="tr-TR"/>
        </w:rPr>
        <w:t>..........</w:t>
      </w:r>
      <w:r>
        <w:rPr>
          <w:rFonts w:eastAsia="Times New Roman"/>
          <w:szCs w:val="24"/>
          <w:lang w:val="tr-TR" w:eastAsia="tr-TR"/>
        </w:rPr>
        <w:t>...</w:t>
      </w:r>
      <w:r w:rsidRPr="00523CD4">
        <w:rPr>
          <w:rFonts w:eastAsia="Times New Roman"/>
          <w:szCs w:val="24"/>
          <w:lang w:val="tr-TR" w:eastAsia="tr-TR"/>
        </w:rPr>
        <w:t>..................................</w:t>
      </w:r>
      <w:r>
        <w:rPr>
          <w:rFonts w:eastAsia="Times New Roman"/>
          <w:szCs w:val="24"/>
          <w:lang w:val="tr-TR" w:eastAsia="tr-TR"/>
        </w:rPr>
        <w:t>.</w:t>
      </w:r>
      <w:r>
        <w:rPr>
          <w:rFonts w:eastAsia="Times New Roman"/>
          <w:szCs w:val="24"/>
          <w:lang w:val="tr-TR" w:eastAsia="tr-TR"/>
        </w:rPr>
        <w:tab/>
        <w:t xml:space="preserve">    </w:t>
      </w:r>
      <w:r w:rsidRPr="00523CD4">
        <w:rPr>
          <w:rFonts w:eastAsia="Times New Roman"/>
          <w:szCs w:val="24"/>
          <w:lang w:val="tr-TR" w:eastAsia="tr-TR"/>
        </w:rPr>
        <w:t xml:space="preserve"> </w:t>
      </w:r>
      <w:r>
        <w:rPr>
          <w:rFonts w:eastAsia="Times New Roman"/>
          <w:szCs w:val="24"/>
          <w:lang w:val="tr-TR" w:eastAsia="tr-TR"/>
        </w:rPr>
        <w:t>8</w:t>
      </w:r>
    </w:p>
    <w:p w14:paraId="7A1D6DD8" w14:textId="77777777" w:rsidR="00AB49B9" w:rsidRDefault="00AB49B9" w:rsidP="000F6116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</w:p>
    <w:p w14:paraId="00D13F80" w14:textId="34210082" w:rsidR="00896C87" w:rsidRDefault="00523CD4" w:rsidP="00523CD4">
      <w:pPr>
        <w:pStyle w:val="DocHead"/>
        <w:jc w:val="left"/>
        <w:rPr>
          <w:rFonts w:eastAsia="Times New Roman"/>
          <w:szCs w:val="24"/>
          <w:lang w:val="tr-TR" w:eastAsia="tr-TR"/>
        </w:rPr>
      </w:pPr>
      <w:r w:rsidRPr="00523CD4">
        <w:rPr>
          <w:rFonts w:eastAsia="Times New Roman"/>
          <w:szCs w:val="24"/>
          <w:lang w:val="tr-TR" w:eastAsia="tr-TR"/>
        </w:rPr>
        <w:t xml:space="preserve">BÖLÜM </w:t>
      </w:r>
      <w:r w:rsidR="003D2B51">
        <w:rPr>
          <w:rFonts w:eastAsia="Times New Roman"/>
          <w:szCs w:val="24"/>
          <w:lang w:val="tr-TR" w:eastAsia="tr-TR"/>
        </w:rPr>
        <w:t>2</w:t>
      </w:r>
      <w:r w:rsidRPr="00523CD4">
        <w:rPr>
          <w:rFonts w:eastAsia="Times New Roman"/>
          <w:szCs w:val="24"/>
          <w:lang w:val="tr-TR" w:eastAsia="tr-TR"/>
        </w:rPr>
        <w:t xml:space="preserve">.  </w:t>
      </w:r>
    </w:p>
    <w:p w14:paraId="05006C56" w14:textId="288D9592" w:rsidR="00523CD4" w:rsidRPr="00523CD4" w:rsidRDefault="000F6116" w:rsidP="00896C87">
      <w:pPr>
        <w:pStyle w:val="DocHead"/>
        <w:ind w:firstLine="720"/>
        <w:jc w:val="left"/>
        <w:rPr>
          <w:rFonts w:eastAsia="Times New Roman"/>
          <w:szCs w:val="24"/>
          <w:lang w:val="tr-TR" w:eastAsia="tr-TR"/>
        </w:rPr>
      </w:pPr>
      <w:r>
        <w:rPr>
          <w:rFonts w:eastAsia="Times New Roman"/>
          <w:szCs w:val="24"/>
          <w:lang w:val="tr-TR" w:eastAsia="tr-TR"/>
        </w:rPr>
        <w:t>KAYNAKÇA……………………………………</w:t>
      </w:r>
      <w:r w:rsidR="00523CD4" w:rsidRPr="00523CD4">
        <w:rPr>
          <w:rFonts w:eastAsia="Times New Roman"/>
          <w:szCs w:val="24"/>
          <w:lang w:val="tr-TR" w:eastAsia="tr-TR"/>
        </w:rPr>
        <w:t>.................................</w:t>
      </w:r>
      <w:r w:rsidR="00896C87">
        <w:rPr>
          <w:rFonts w:eastAsia="Times New Roman"/>
          <w:szCs w:val="24"/>
          <w:lang w:val="tr-TR" w:eastAsia="tr-TR"/>
        </w:rPr>
        <w:t>......</w:t>
      </w:r>
      <w:r>
        <w:rPr>
          <w:rFonts w:eastAsia="Times New Roman"/>
          <w:szCs w:val="24"/>
          <w:lang w:val="tr-TR" w:eastAsia="tr-TR"/>
        </w:rPr>
        <w:t>...</w:t>
      </w:r>
      <w:r w:rsidR="00896C87">
        <w:rPr>
          <w:rFonts w:eastAsia="Times New Roman"/>
          <w:szCs w:val="24"/>
          <w:lang w:val="tr-TR" w:eastAsia="tr-TR"/>
        </w:rPr>
        <w:tab/>
        <w:t xml:space="preserve">    </w:t>
      </w:r>
      <w:r w:rsidR="00523CD4" w:rsidRPr="00523CD4">
        <w:rPr>
          <w:rFonts w:eastAsia="Times New Roman"/>
          <w:szCs w:val="24"/>
          <w:lang w:val="tr-TR" w:eastAsia="tr-TR"/>
        </w:rPr>
        <w:t xml:space="preserve"> </w:t>
      </w:r>
      <w:r w:rsidR="00842112">
        <w:rPr>
          <w:rFonts w:eastAsia="Times New Roman"/>
          <w:szCs w:val="24"/>
          <w:lang w:val="tr-TR" w:eastAsia="tr-TR"/>
        </w:rPr>
        <w:t>9</w:t>
      </w:r>
    </w:p>
    <w:p w14:paraId="7C48DB7B" w14:textId="77777777" w:rsidR="00523CD4" w:rsidRPr="00523CD4" w:rsidRDefault="00523CD4" w:rsidP="00523CD4">
      <w:pPr>
        <w:pStyle w:val="DocHead"/>
        <w:rPr>
          <w:rFonts w:eastAsia="Times New Roman"/>
          <w:sz w:val="32"/>
          <w:szCs w:val="24"/>
          <w:lang w:val="tr-TR" w:eastAsia="tr-TR"/>
        </w:rPr>
      </w:pPr>
      <w:r w:rsidRPr="00523CD4">
        <w:rPr>
          <w:rFonts w:eastAsia="Times New Roman"/>
          <w:sz w:val="32"/>
          <w:szCs w:val="24"/>
          <w:lang w:val="tr-TR" w:eastAsia="tr-TR"/>
        </w:rPr>
        <w:t xml:space="preserve"> </w:t>
      </w:r>
    </w:p>
    <w:p w14:paraId="1A7CB730" w14:textId="77777777" w:rsidR="00523CD4" w:rsidRPr="00523CD4" w:rsidRDefault="00523CD4" w:rsidP="00523CD4">
      <w:pPr>
        <w:pStyle w:val="DocHead"/>
        <w:jc w:val="left"/>
        <w:rPr>
          <w:rFonts w:eastAsia="Times New Roman"/>
          <w:sz w:val="32"/>
          <w:szCs w:val="24"/>
          <w:lang w:val="tr-TR" w:eastAsia="tr-TR"/>
        </w:rPr>
      </w:pPr>
    </w:p>
    <w:p w14:paraId="503983CC" w14:textId="77777777" w:rsidR="00523CD4" w:rsidRDefault="00523CD4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1AD2004C" w14:textId="77777777" w:rsidR="00523CD4" w:rsidRDefault="00523CD4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22751221" w14:textId="77777777" w:rsidR="00523CD4" w:rsidRDefault="00523CD4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79183B73" w14:textId="77777777" w:rsidR="00523CD4" w:rsidRDefault="00523CD4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6B810298" w14:textId="0586FA60" w:rsidR="00896C87" w:rsidRDefault="00896C87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263FDC70" w14:textId="7AF88AED" w:rsidR="003D2B51" w:rsidRDefault="003D2B51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2BF6A8ED" w14:textId="04ABA0FD" w:rsidR="003D2B51" w:rsidRDefault="003D2B51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474BB957" w14:textId="77777777" w:rsidR="003D2B51" w:rsidRDefault="003D2B51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</w:p>
    <w:p w14:paraId="0327805A" w14:textId="77777777" w:rsidR="0078516F" w:rsidRPr="0078516F" w:rsidRDefault="0078516F" w:rsidP="0078516F">
      <w:pPr>
        <w:pStyle w:val="DocHead"/>
        <w:jc w:val="left"/>
        <w:rPr>
          <w:rFonts w:eastAsia="Times New Roman"/>
          <w:b/>
          <w:szCs w:val="24"/>
          <w:lang w:val="tr-TR" w:eastAsia="tr-TR"/>
        </w:rPr>
      </w:pPr>
      <w:r w:rsidRPr="0078516F">
        <w:rPr>
          <w:rFonts w:eastAsia="Times New Roman"/>
          <w:b/>
          <w:szCs w:val="24"/>
          <w:lang w:val="tr-TR" w:eastAsia="tr-TR"/>
        </w:rPr>
        <w:t xml:space="preserve">BÖLÜM 1.  </w:t>
      </w:r>
    </w:p>
    <w:p w14:paraId="5DCA4FAA" w14:textId="52BED78F" w:rsidR="00463956" w:rsidRDefault="002D12BC" w:rsidP="0019215B">
      <w:pPr>
        <w:pStyle w:val="DocHead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</w:t>
      </w:r>
      <w:r w:rsidR="00CD07F0">
        <w:rPr>
          <w:rFonts w:eastAsia="Times New Roman"/>
          <w:b/>
          <w:sz w:val="32"/>
          <w:szCs w:val="24"/>
          <w:lang w:val="tr-TR" w:eastAsia="tr-TR"/>
        </w:rPr>
        <w:t>LOWFİSH ALGORİTMASI</w:t>
      </w:r>
    </w:p>
    <w:p w14:paraId="7E606050" w14:textId="77777777" w:rsidR="00CD07F0" w:rsidRDefault="00CD07F0" w:rsidP="00CD07F0">
      <w:pPr>
        <w:pStyle w:val="DocHead"/>
        <w:jc w:val="left"/>
        <w:rPr>
          <w:rFonts w:eastAsia="Times New Roman"/>
          <w:b/>
          <w:sz w:val="32"/>
          <w:szCs w:val="24"/>
          <w:lang w:val="tr-TR" w:eastAsia="tr-TR"/>
        </w:rPr>
      </w:pPr>
    </w:p>
    <w:p w14:paraId="7FCE4478" w14:textId="2E40B5C0" w:rsidR="00C85DDE" w:rsidRPr="001900CE" w:rsidRDefault="00CD07F0" w:rsidP="00C85DDE">
      <w:pPr>
        <w:keepNext/>
        <w:spacing w:line="360" w:lineRule="auto"/>
        <w:outlineLvl w:val="6"/>
        <w:rPr>
          <w:rFonts w:eastAsia="Times New Roman"/>
          <w:sz w:val="28"/>
          <w:szCs w:val="28"/>
          <w:u w:val="single"/>
          <w:lang w:val="tr-TR" w:eastAsia="tr-TR"/>
        </w:rPr>
      </w:pPr>
      <w:proofErr w:type="gramStart"/>
      <w:r w:rsidRPr="001900CE">
        <w:rPr>
          <w:rFonts w:eastAsia="Times New Roman"/>
          <w:sz w:val="28"/>
          <w:szCs w:val="28"/>
          <w:u w:val="single"/>
          <w:lang w:val="tr-TR" w:eastAsia="tr-TR"/>
        </w:rPr>
        <w:t xml:space="preserve">1.1  </w:t>
      </w:r>
      <w:proofErr w:type="spellStart"/>
      <w:r w:rsidRPr="001900CE">
        <w:rPr>
          <w:rFonts w:eastAsia="Times New Roman"/>
          <w:sz w:val="28"/>
          <w:szCs w:val="28"/>
          <w:u w:val="single"/>
          <w:lang w:val="tr-TR" w:eastAsia="tr-TR"/>
        </w:rPr>
        <w:t>Blowfish</w:t>
      </w:r>
      <w:proofErr w:type="spellEnd"/>
      <w:proofErr w:type="gramEnd"/>
      <w:r w:rsidRPr="001900CE">
        <w:rPr>
          <w:rFonts w:eastAsia="Times New Roman"/>
          <w:sz w:val="28"/>
          <w:szCs w:val="28"/>
          <w:u w:val="single"/>
          <w:lang w:val="tr-TR" w:eastAsia="tr-TR"/>
        </w:rPr>
        <w:t xml:space="preserve"> Algoritması Nedir?</w:t>
      </w:r>
    </w:p>
    <w:p w14:paraId="3E8FC992" w14:textId="24181DC1" w:rsidR="00CD07F0" w:rsidRDefault="00CD07F0" w:rsidP="00CD07F0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Blowfish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, 1993 yılında Bruce </w:t>
      </w: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Schneier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tarafından tasarlanmış olan bir öbek </w:t>
      </w: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şifreleyicidir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>.</w:t>
      </w:r>
      <w:r w:rsidRPr="00CD07F0">
        <w:t xml:space="preserve"> </w:t>
      </w:r>
      <w:r w:rsidRPr="00CD07F0">
        <w:rPr>
          <w:sz w:val="24"/>
          <w:szCs w:val="24"/>
        </w:rPr>
        <w:t xml:space="preserve">Feistel </w:t>
      </w:r>
      <w:proofErr w:type="spellStart"/>
      <w:r w:rsidRPr="00CD07F0">
        <w:rPr>
          <w:sz w:val="24"/>
          <w:szCs w:val="24"/>
        </w:rPr>
        <w:t>ağı</w:t>
      </w:r>
      <w:proofErr w:type="spellEnd"/>
      <w:r w:rsidRPr="00CD07F0">
        <w:rPr>
          <w:sz w:val="24"/>
          <w:szCs w:val="24"/>
        </w:rPr>
        <w:t xml:space="preserve"> </w:t>
      </w:r>
      <w:proofErr w:type="spellStart"/>
      <w:r w:rsidRPr="00CD07F0">
        <w:rPr>
          <w:sz w:val="24"/>
          <w:szCs w:val="24"/>
        </w:rPr>
        <w:t>kullanan</w:t>
      </w:r>
      <w:proofErr w:type="spellEnd"/>
      <w:r w:rsidRPr="00CD07F0">
        <w:rPr>
          <w:sz w:val="24"/>
          <w:szCs w:val="24"/>
        </w:rPr>
        <w:t xml:space="preserve"> </w:t>
      </w:r>
      <w:proofErr w:type="spellStart"/>
      <w:r w:rsidRPr="00CD07F0">
        <w:rPr>
          <w:sz w:val="24"/>
          <w:szCs w:val="24"/>
        </w:rPr>
        <w:t>bir</w:t>
      </w:r>
      <w:proofErr w:type="spellEnd"/>
      <w:r w:rsidRPr="00CD07F0">
        <w:rPr>
          <w:sz w:val="24"/>
          <w:szCs w:val="24"/>
        </w:rPr>
        <w:t xml:space="preserve"> </w:t>
      </w:r>
      <w:proofErr w:type="spellStart"/>
      <w:r w:rsidRPr="00CD07F0">
        <w:rPr>
          <w:sz w:val="24"/>
          <w:szCs w:val="24"/>
        </w:rPr>
        <w:t>blok</w:t>
      </w:r>
      <w:proofErr w:type="spellEnd"/>
      <w:r w:rsidRPr="00CD07F0">
        <w:rPr>
          <w:sz w:val="24"/>
          <w:szCs w:val="24"/>
        </w:rPr>
        <w:t xml:space="preserve"> </w:t>
      </w:r>
      <w:proofErr w:type="spellStart"/>
      <w:r w:rsidRPr="00CD07F0">
        <w:rPr>
          <w:sz w:val="24"/>
          <w:szCs w:val="24"/>
        </w:rPr>
        <w:t>şifreleme</w:t>
      </w:r>
      <w:proofErr w:type="spellEnd"/>
      <w:r w:rsidRPr="00CD07F0">
        <w:rPr>
          <w:sz w:val="24"/>
          <w:szCs w:val="24"/>
        </w:rPr>
        <w:t xml:space="preserve"> </w:t>
      </w:r>
      <w:proofErr w:type="spellStart"/>
      <w:r w:rsidRPr="00CD07F0">
        <w:rPr>
          <w:sz w:val="24"/>
          <w:szCs w:val="24"/>
        </w:rPr>
        <w:t>yöntemidir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Birçok açığı tespit edilmiş olan DES algoritmasının yerine kullanılmak üzere tasarlanmıştır.</w:t>
      </w:r>
    </w:p>
    <w:p w14:paraId="4C3A3194" w14:textId="30CF1933" w:rsidR="00CD07F0" w:rsidRDefault="00183C18" w:rsidP="00CD07F0">
      <w:pPr>
        <w:spacing w:before="100" w:beforeAutospacing="1" w:after="100" w:afterAutospacing="1"/>
        <w:rPr>
          <w:sz w:val="24"/>
          <w:szCs w:val="24"/>
        </w:rPr>
      </w:pPr>
      <w:r w:rsidRPr="00183C18">
        <w:rPr>
          <w:sz w:val="24"/>
          <w:szCs w:val="24"/>
        </w:rPr>
        <w:t xml:space="preserve">Blowfish </w:t>
      </w:r>
      <w:proofErr w:type="spellStart"/>
      <w:r w:rsidRPr="00183C18">
        <w:rPr>
          <w:sz w:val="24"/>
          <w:szCs w:val="24"/>
        </w:rPr>
        <w:t>ile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ilgili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olarak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şu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ana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kadar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etkin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bir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şifre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çözme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analizi</w:t>
      </w:r>
      <w:proofErr w:type="spellEnd"/>
      <w:r w:rsidRPr="00183C18">
        <w:rPr>
          <w:sz w:val="24"/>
          <w:szCs w:val="24"/>
        </w:rPr>
        <w:t xml:space="preserve"> var </w:t>
      </w:r>
      <w:proofErr w:type="spellStart"/>
      <w:r w:rsidRPr="00183C18">
        <w:rPr>
          <w:sz w:val="24"/>
          <w:szCs w:val="24"/>
        </w:rPr>
        <w:t>olmasa</w:t>
      </w:r>
      <w:proofErr w:type="spellEnd"/>
      <w:r w:rsidRPr="00183C18">
        <w:rPr>
          <w:sz w:val="24"/>
          <w:szCs w:val="24"/>
        </w:rPr>
        <w:t xml:space="preserve"> da, </w:t>
      </w:r>
      <w:proofErr w:type="spellStart"/>
      <w:r w:rsidRPr="00183C18">
        <w:rPr>
          <w:sz w:val="24"/>
          <w:szCs w:val="24"/>
        </w:rPr>
        <w:t>artık</w:t>
      </w:r>
      <w:proofErr w:type="spellEnd"/>
      <w:r w:rsidRPr="00183C18">
        <w:rPr>
          <w:sz w:val="24"/>
          <w:szCs w:val="24"/>
        </w:rPr>
        <w:t xml:space="preserve"> AES </w:t>
      </w:r>
      <w:proofErr w:type="spellStart"/>
      <w:r w:rsidRPr="00183C18">
        <w:rPr>
          <w:sz w:val="24"/>
          <w:szCs w:val="24"/>
        </w:rPr>
        <w:t>ya</w:t>
      </w:r>
      <w:proofErr w:type="spellEnd"/>
      <w:r w:rsidRPr="00183C18">
        <w:rPr>
          <w:sz w:val="24"/>
          <w:szCs w:val="24"/>
        </w:rPr>
        <w:t xml:space="preserve"> da </w:t>
      </w:r>
      <w:proofErr w:type="spellStart"/>
      <w:r w:rsidRPr="00183C18">
        <w:rPr>
          <w:sz w:val="24"/>
          <w:szCs w:val="24"/>
        </w:rPr>
        <w:t>Twofish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gibi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daha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büyük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ebatlı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öbek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şifreleyicilerine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daha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fazla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önem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verilmektedir</w:t>
      </w:r>
      <w:proofErr w:type="spellEnd"/>
      <w:r w:rsidRPr="00183C18">
        <w:rPr>
          <w:sz w:val="24"/>
          <w:szCs w:val="24"/>
        </w:rPr>
        <w:t>.</w:t>
      </w:r>
    </w:p>
    <w:p w14:paraId="140697DD" w14:textId="246A7E42" w:rsidR="00183C18" w:rsidRDefault="00183C18" w:rsidP="00CD07F0">
      <w:pPr>
        <w:spacing w:before="100" w:beforeAutospacing="1" w:after="100" w:afterAutospacing="1"/>
        <w:rPr>
          <w:sz w:val="24"/>
          <w:szCs w:val="24"/>
        </w:rPr>
      </w:pPr>
      <w:proofErr w:type="spellStart"/>
      <w:r w:rsidRPr="00183C18">
        <w:rPr>
          <w:sz w:val="24"/>
          <w:szCs w:val="24"/>
        </w:rPr>
        <w:t>Tasarımın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belirgin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özellikleri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anahtar-bağımlı</w:t>
      </w:r>
      <w:proofErr w:type="spellEnd"/>
      <w:r w:rsidRPr="00183C18">
        <w:rPr>
          <w:sz w:val="24"/>
          <w:szCs w:val="24"/>
        </w:rPr>
        <w:t xml:space="preserve"> S-boxe</w:t>
      </w:r>
      <w:proofErr w:type="spellStart"/>
      <w:r w:rsidRPr="00183C18">
        <w:rPr>
          <w:sz w:val="24"/>
          <w:szCs w:val="24"/>
        </w:rPr>
        <w:t>s ve oldukç</w:t>
      </w:r>
      <w:proofErr w:type="spellEnd"/>
      <w:r w:rsidRPr="00183C18">
        <w:rPr>
          <w:sz w:val="24"/>
          <w:szCs w:val="24"/>
        </w:rPr>
        <w:t xml:space="preserve">a </w:t>
      </w:r>
      <w:proofErr w:type="spellStart"/>
      <w:r w:rsidRPr="00183C18">
        <w:rPr>
          <w:sz w:val="24"/>
          <w:szCs w:val="24"/>
        </w:rPr>
        <w:t>karmaşık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anahtar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çizelgesini</w:t>
      </w:r>
      <w:proofErr w:type="spellEnd"/>
      <w:r w:rsidRPr="00183C18">
        <w:rPr>
          <w:sz w:val="24"/>
          <w:szCs w:val="24"/>
        </w:rPr>
        <w:t xml:space="preserve"> </w:t>
      </w:r>
      <w:proofErr w:type="spellStart"/>
      <w:r w:rsidRPr="00183C18">
        <w:rPr>
          <w:sz w:val="24"/>
          <w:szCs w:val="24"/>
        </w:rPr>
        <w:t>içerir</w:t>
      </w:r>
      <w:proofErr w:type="spellEnd"/>
      <w:r w:rsidRPr="00183C18">
        <w:rPr>
          <w:sz w:val="24"/>
          <w:szCs w:val="24"/>
        </w:rPr>
        <w:t>.</w:t>
      </w:r>
    </w:p>
    <w:p w14:paraId="247A6DD3" w14:textId="77777777" w:rsidR="00183C18" w:rsidRPr="00CD07F0" w:rsidRDefault="00183C18" w:rsidP="00CD07F0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2D34B64A" w14:textId="77777777" w:rsidR="00CD07F0" w:rsidRPr="00CD07F0" w:rsidRDefault="00CD07F0" w:rsidP="00CD07F0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>Özellikleri:</w:t>
      </w:r>
    </w:p>
    <w:p w14:paraId="5A41FCF6" w14:textId="38E20A18" w:rsid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>Simetriktir.</w:t>
      </w:r>
    </w:p>
    <w:p w14:paraId="52AA063F" w14:textId="4C09F9D3" w:rsidR="00CD07F0" w:rsidRP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Blowfish’te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veriler 64 bitlik bloklar halinde şifrelenir</w:t>
      </w:r>
    </w:p>
    <w:p w14:paraId="30925F88" w14:textId="35C1E6F9" w:rsid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>32 bitten 448 bite kadar uzunluklu bir anahtar yardımıyla çalışır.</w:t>
      </w:r>
    </w:p>
    <w:p w14:paraId="6AC6B7B2" w14:textId="37BD71BA" w:rsid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 xml:space="preserve">F </w:t>
      </w: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fonsiyonu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için 4 adet S-Box kullanılır</w:t>
      </w:r>
      <w:r>
        <w:rPr>
          <w:rFonts w:eastAsia="Times New Roman"/>
          <w:sz w:val="24"/>
          <w:szCs w:val="24"/>
          <w:lang w:val="tr-TR" w:eastAsia="tr-TR"/>
        </w:rPr>
        <w:t>.</w:t>
      </w:r>
    </w:p>
    <w:p w14:paraId="79C0AC42" w14:textId="4777ACD5" w:rsid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 xml:space="preserve">Veriler, basit bir fonksiyonun 16 kez kullanılmasıyla şifrelenir. Her turda anahtar bağımlı </w:t>
      </w: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permutasyon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ve veriye bağımlı yer değiştirme işlemleri yürütülür</w:t>
      </w:r>
    </w:p>
    <w:p w14:paraId="49DD34A0" w14:textId="675A70EC" w:rsidR="00CD07F0" w:rsidRPr="00CD07F0" w:rsidRDefault="00CD07F0" w:rsidP="00CD07F0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CD07F0">
        <w:rPr>
          <w:rFonts w:eastAsia="Times New Roman"/>
          <w:sz w:val="24"/>
          <w:szCs w:val="24"/>
          <w:lang w:val="tr-TR" w:eastAsia="tr-TR"/>
        </w:rPr>
        <w:t xml:space="preserve">Yaratıldığı zamanda kullanılmakta olan şifreleme algoritmaları lisanslı ve paralı satılmasına rağmen, </w:t>
      </w:r>
      <w:proofErr w:type="spellStart"/>
      <w:r w:rsidRPr="00CD07F0">
        <w:rPr>
          <w:rFonts w:eastAsia="Times New Roman"/>
          <w:sz w:val="24"/>
          <w:szCs w:val="24"/>
          <w:lang w:val="tr-TR" w:eastAsia="tr-TR"/>
        </w:rPr>
        <w:t>Blowfish</w:t>
      </w:r>
      <w:proofErr w:type="spellEnd"/>
      <w:r w:rsidRPr="00CD07F0">
        <w:rPr>
          <w:rFonts w:eastAsia="Times New Roman"/>
          <w:sz w:val="24"/>
          <w:szCs w:val="24"/>
          <w:lang w:val="tr-TR" w:eastAsia="tr-TR"/>
        </w:rPr>
        <w:t xml:space="preserve"> tamamen ücretsizdir.</w:t>
      </w:r>
    </w:p>
    <w:p w14:paraId="6208D776" w14:textId="083EB1E6" w:rsidR="00FC2B9E" w:rsidRPr="00FC2B9E" w:rsidRDefault="00FC2B9E" w:rsidP="00C85DDE">
      <w:pPr>
        <w:ind w:firstLine="720"/>
        <w:rPr>
          <w:sz w:val="24"/>
          <w:szCs w:val="24"/>
        </w:rPr>
      </w:pPr>
    </w:p>
    <w:p w14:paraId="68997038" w14:textId="77777777" w:rsidR="000C37C9" w:rsidRPr="000C37C9" w:rsidRDefault="000C37C9" w:rsidP="000C37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lang w:val="tr-TR" w:eastAsia="tr-TR"/>
        </w:rPr>
      </w:pPr>
      <w:r w:rsidRPr="000C37C9">
        <w:rPr>
          <w:rFonts w:ascii="Courier New" w:eastAsia="Times New Roman" w:hAnsi="Courier New" w:cs="Courier New"/>
          <w:lang w:val="tr-TR" w:eastAsia="tr-TR"/>
        </w:rPr>
        <w:tab/>
      </w:r>
    </w:p>
    <w:p w14:paraId="39D52EB9" w14:textId="77B3B0CC" w:rsidR="00CD07F0" w:rsidRDefault="000C37C9" w:rsidP="00AB49B9">
      <w:pPr>
        <w:pStyle w:val="ListeParagra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4"/>
          <w:szCs w:val="24"/>
          <w:lang w:eastAsia="tr-TR"/>
        </w:rPr>
      </w:pPr>
      <w:r w:rsidRPr="00CD07F0">
        <w:rPr>
          <w:rFonts w:ascii="Courier New" w:eastAsia="Times New Roman" w:hAnsi="Courier New" w:cs="Courier New"/>
          <w:lang w:eastAsia="tr-TR"/>
        </w:rPr>
        <w:tab/>
      </w:r>
    </w:p>
    <w:p w14:paraId="202E0B6E" w14:textId="4F91954F" w:rsidR="00183C18" w:rsidRPr="00183C18" w:rsidRDefault="00183C18" w:rsidP="00C85DDE">
      <w:pPr>
        <w:spacing w:before="100" w:beforeAutospacing="1" w:after="100" w:afterAutospacing="1"/>
        <w:ind w:firstLine="720"/>
        <w:rPr>
          <w:rFonts w:eastAsia="Times New Roman"/>
          <w:b/>
          <w:sz w:val="24"/>
          <w:szCs w:val="24"/>
          <w:lang w:val="tr-TR" w:eastAsia="tr-TR"/>
        </w:rPr>
      </w:pPr>
      <w:r w:rsidRPr="00183C18">
        <w:rPr>
          <w:rFonts w:eastAsia="Times New Roman"/>
          <w:b/>
          <w:sz w:val="24"/>
          <w:szCs w:val="24"/>
          <w:lang w:val="tr-TR" w:eastAsia="tr-TR"/>
        </w:rPr>
        <w:t>Algoritma</w:t>
      </w:r>
    </w:p>
    <w:p w14:paraId="483E4EE3" w14:textId="77777777" w:rsidR="00183C18" w:rsidRPr="00183C18" w:rsidRDefault="00183C18" w:rsidP="00183C18">
      <w:pPr>
        <w:pStyle w:val="ListeParagraf"/>
        <w:numPr>
          <w:ilvl w:val="0"/>
          <w:numId w:val="15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183C18">
        <w:rPr>
          <w:rFonts w:eastAsia="Times New Roman"/>
          <w:sz w:val="24"/>
          <w:szCs w:val="24"/>
          <w:lang w:eastAsia="tr-TR"/>
        </w:rPr>
        <w:t xml:space="preserve">64 bitlik </w:t>
      </w:r>
      <w:proofErr w:type="spellStart"/>
      <w:r w:rsidRPr="00183C18">
        <w:rPr>
          <w:rFonts w:eastAsia="Times New Roman"/>
          <w:sz w:val="24"/>
          <w:szCs w:val="24"/>
          <w:lang w:eastAsia="tr-TR"/>
        </w:rPr>
        <w:t>açıkveri</w:t>
      </w:r>
      <w:proofErr w:type="spellEnd"/>
      <w:r w:rsidRPr="00183C18">
        <w:rPr>
          <w:rFonts w:eastAsia="Times New Roman"/>
          <w:sz w:val="24"/>
          <w:szCs w:val="24"/>
          <w:lang w:eastAsia="tr-TR"/>
        </w:rPr>
        <w:t xml:space="preserve"> 32 bitlik iki parçaya ayrılır. </w:t>
      </w:r>
    </w:p>
    <w:p w14:paraId="5C0A40A0" w14:textId="7D98A923" w:rsidR="00183C18" w:rsidRPr="00183C18" w:rsidRDefault="00183C18" w:rsidP="00183C18">
      <w:pPr>
        <w:pStyle w:val="ListeParagraf"/>
        <w:numPr>
          <w:ilvl w:val="0"/>
          <w:numId w:val="15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183C18">
        <w:rPr>
          <w:rFonts w:eastAsia="Times New Roman"/>
          <w:sz w:val="24"/>
          <w:szCs w:val="24"/>
          <w:lang w:eastAsia="tr-TR"/>
        </w:rPr>
        <w:lastRenderedPageBreak/>
        <w:t xml:space="preserve">Sol taraftaki 32 bitlik blok ile P dizisinin ilk elemanı XOR işlemine girer. Buradan çıkan sonuç P’ değeri olur ve F fonksiyonuna gönderilir. </w:t>
      </w:r>
    </w:p>
    <w:p w14:paraId="2BC59961" w14:textId="66506727" w:rsidR="00183C18" w:rsidRPr="00183C18" w:rsidRDefault="00183C18" w:rsidP="00183C18">
      <w:pPr>
        <w:pStyle w:val="ListeParagraf"/>
        <w:numPr>
          <w:ilvl w:val="0"/>
          <w:numId w:val="15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183C18">
        <w:rPr>
          <w:rFonts w:eastAsia="Times New Roman"/>
          <w:sz w:val="24"/>
          <w:szCs w:val="24"/>
          <w:lang w:eastAsia="tr-TR"/>
        </w:rPr>
        <w:t xml:space="preserve">F fonksiyonundan dönen değer ile 32 bitlik sağ taraftaki blok XOR işlemine girer. Buradan çıkan sonuç F’ değerini alır. </w:t>
      </w:r>
    </w:p>
    <w:p w14:paraId="1BC4453B" w14:textId="023D35F9" w:rsidR="00CD07F0" w:rsidRPr="00183C18" w:rsidRDefault="00183C18" w:rsidP="00183C18">
      <w:pPr>
        <w:pStyle w:val="ListeParagraf"/>
        <w:numPr>
          <w:ilvl w:val="0"/>
          <w:numId w:val="15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183C18">
        <w:rPr>
          <w:rFonts w:eastAsia="Times New Roman"/>
          <w:sz w:val="24"/>
          <w:szCs w:val="24"/>
          <w:lang w:eastAsia="tr-TR"/>
        </w:rPr>
        <w:t>Son olarak sol taraftaki P’ değeri yeni turda sağ blok, sağ taraftaki F’ değeri de sol blok kabul edilerek, aynı işlemler 15 tur daha tekrar edilir.</w:t>
      </w:r>
    </w:p>
    <w:p w14:paraId="5838B563" w14:textId="6F1AF847" w:rsidR="00CD07F0" w:rsidRDefault="00DD7986" w:rsidP="00C85DDE">
      <w:pPr>
        <w:spacing w:before="100" w:beforeAutospacing="1" w:after="100" w:afterAutospacing="1"/>
        <w:ind w:firstLine="720"/>
        <w:rPr>
          <w:rFonts w:eastAsia="Times New Roman"/>
          <w:sz w:val="24"/>
          <w:szCs w:val="24"/>
          <w:lang w:val="tr-TR" w:eastAsia="tr-TR"/>
        </w:rPr>
      </w:pPr>
      <w:r>
        <w:rPr>
          <w:rFonts w:eastAsia="Times New Roman"/>
          <w:sz w:val="24"/>
          <w:szCs w:val="24"/>
          <w:lang w:val="tr-TR" w:eastAsia="tr-TR"/>
        </w:rPr>
        <w:t xml:space="preserve">                    </w:t>
      </w:r>
      <w:r w:rsidRPr="00DD7986">
        <w:rPr>
          <w:noProof/>
        </w:rPr>
        <w:drawing>
          <wp:inline distT="0" distB="0" distL="0" distR="0" wp14:anchorId="56F88DA3" wp14:editId="092D1D82">
            <wp:extent cx="3619500" cy="5105769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09" cy="51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E26F" w14:textId="466372D0" w:rsidR="00DD7986" w:rsidRPr="001900CE" w:rsidRDefault="00DD7986" w:rsidP="00DD7986">
      <w:pPr>
        <w:keepNext/>
        <w:spacing w:line="360" w:lineRule="auto"/>
        <w:outlineLvl w:val="6"/>
        <w:rPr>
          <w:rFonts w:eastAsia="Times New Roman"/>
          <w:sz w:val="28"/>
          <w:szCs w:val="28"/>
          <w:u w:val="single"/>
          <w:lang w:val="tr-TR" w:eastAsia="tr-TR"/>
        </w:rPr>
      </w:pPr>
      <w:proofErr w:type="gramStart"/>
      <w:r w:rsidRPr="001900CE">
        <w:rPr>
          <w:rFonts w:eastAsia="Times New Roman"/>
          <w:sz w:val="28"/>
          <w:szCs w:val="28"/>
          <w:u w:val="single"/>
          <w:lang w:val="tr-TR" w:eastAsia="tr-TR"/>
        </w:rPr>
        <w:lastRenderedPageBreak/>
        <w:t>1.2  ALT</w:t>
      </w:r>
      <w:proofErr w:type="gramEnd"/>
      <w:r w:rsidRPr="001900CE">
        <w:rPr>
          <w:rFonts w:eastAsia="Times New Roman"/>
          <w:sz w:val="28"/>
          <w:szCs w:val="28"/>
          <w:u w:val="single"/>
          <w:lang w:val="tr-TR" w:eastAsia="tr-TR"/>
        </w:rPr>
        <w:t xml:space="preserve"> ANAHTARIN BULUNMASI</w:t>
      </w:r>
    </w:p>
    <w:p w14:paraId="32CEC4A1" w14:textId="77777777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proofErr w:type="spellStart"/>
      <w:r w:rsidRPr="00DD7986">
        <w:rPr>
          <w:rFonts w:eastAsia="Times New Roman"/>
          <w:sz w:val="24"/>
          <w:szCs w:val="24"/>
          <w:lang w:eastAsia="tr-TR"/>
        </w:rPr>
        <w:t>Blowfish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algoritması 18 farklı alt anahtar (P) kullanmaktadır. </w:t>
      </w:r>
    </w:p>
    <w:p w14:paraId="4909C370" w14:textId="21EDCE60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P dizisinin başlangıç değerleri pi sayısının ilk 3 rakamı hariç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hexadecimal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dijitlerinden türetilen değerlerle elde edilir. (Örn:0x243f6a88) </w:t>
      </w:r>
    </w:p>
    <w:p w14:paraId="2D58A2DF" w14:textId="0DD3B973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>Daha sonra 128 bitlik gizli anahtarımız 32 bitlik olmak üzere 4 farklı blok haline getirilir. Bunlara (K</w:t>
      </w:r>
      <w:proofErr w:type="gramStart"/>
      <w:r w:rsidRPr="00DD7986">
        <w:rPr>
          <w:rFonts w:eastAsia="Times New Roman"/>
          <w:sz w:val="24"/>
          <w:szCs w:val="24"/>
          <w:lang w:eastAsia="tr-TR"/>
        </w:rPr>
        <w:t>1,K2</w:t>
      </w:r>
      <w:proofErr w:type="gramEnd"/>
      <w:r w:rsidRPr="00DD7986">
        <w:rPr>
          <w:rFonts w:eastAsia="Times New Roman"/>
          <w:sz w:val="24"/>
          <w:szCs w:val="24"/>
          <w:lang w:eastAsia="tr-TR"/>
        </w:rPr>
        <w:t xml:space="preserve">,K3,K4) diyelim. </w:t>
      </w:r>
    </w:p>
    <w:p w14:paraId="63C13848" w14:textId="1A32FA4C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K dizisi elemanları sırası ile P dizisi elemanları ile XOR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lanır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>. Bu işlemden çıkan sonuçlar ise yine P dizisi elemanlarını ifade eder.</w:t>
      </w:r>
    </w:p>
    <w:p w14:paraId="6043B8AD" w14:textId="77777777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Daha sonra sadece ‘0’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lardan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oluşan bir metin(T)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Blowsifh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algoritmasına sokulur. Bu algoritma sonucunda gelen </w:t>
      </w:r>
      <w:proofErr w:type="gramStart"/>
      <w:r w:rsidRPr="00DD7986">
        <w:rPr>
          <w:rFonts w:eastAsia="Times New Roman"/>
          <w:sz w:val="24"/>
          <w:szCs w:val="24"/>
          <w:lang w:eastAsia="tr-TR"/>
        </w:rPr>
        <w:t>64  bitlik</w:t>
      </w:r>
      <w:proofErr w:type="gramEnd"/>
      <w:r w:rsidRPr="00DD7986">
        <w:rPr>
          <w:rFonts w:eastAsia="Times New Roman"/>
          <w:sz w:val="24"/>
          <w:szCs w:val="24"/>
          <w:lang w:eastAsia="tr-TR"/>
        </w:rPr>
        <w:t xml:space="preserve"> metin (T) 32 bit, 32 bit olmak üzere 2 parçaya ayrılır. İlk 32 bitlik dizi </w:t>
      </w:r>
      <w:proofErr w:type="gramStart"/>
      <w:r w:rsidRPr="00DD7986">
        <w:rPr>
          <w:rFonts w:eastAsia="Times New Roman"/>
          <w:sz w:val="24"/>
          <w:szCs w:val="24"/>
          <w:lang w:eastAsia="tr-TR"/>
        </w:rPr>
        <w:t>P(</w:t>
      </w:r>
      <w:proofErr w:type="gramEnd"/>
      <w:r w:rsidRPr="00DD7986">
        <w:rPr>
          <w:rFonts w:eastAsia="Times New Roman"/>
          <w:sz w:val="24"/>
          <w:szCs w:val="24"/>
          <w:lang w:eastAsia="tr-TR"/>
        </w:rPr>
        <w:t xml:space="preserve">1) in, ikinci 32 bitlik dizide P(2)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nin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yeni değerleridir. </w:t>
      </w:r>
    </w:p>
    <w:p w14:paraId="2897D9A0" w14:textId="7193A872" w:rsidR="00DD7986" w:rsidRP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T metni tekrar algoritmaya gönderilir, fakat bu sefer algoritmada yeni P elemanları kullanılır, algoritmadan dönen değerler P dizisinin 3. ve 4. elemanlarıdırlar. </w:t>
      </w:r>
    </w:p>
    <w:p w14:paraId="3F87D6EA" w14:textId="3EB95C1A" w:rsidR="00DD7986" w:rsidRDefault="00DD7986" w:rsidP="00DD7986">
      <w:pPr>
        <w:pStyle w:val="ListeParagraf"/>
        <w:numPr>
          <w:ilvl w:val="0"/>
          <w:numId w:val="16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>Bu işlem P dizisi tamamlanıncaya kadar (P=18) tekrarlanır.</w:t>
      </w:r>
    </w:p>
    <w:p w14:paraId="508A01F9" w14:textId="063F1484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>
        <w:rPr>
          <w:rFonts w:eastAsia="Times New Roman"/>
          <w:sz w:val="24"/>
          <w:szCs w:val="24"/>
          <w:lang w:val="tr-TR" w:eastAsia="tr-TR"/>
        </w:rPr>
        <w:t xml:space="preserve">                                        </w:t>
      </w:r>
      <w:r>
        <w:rPr>
          <w:rFonts w:eastAsia="Times New Roman"/>
          <w:noProof/>
          <w:sz w:val="24"/>
          <w:szCs w:val="24"/>
          <w:lang w:val="tr-TR" w:eastAsia="tr-TR"/>
        </w:rPr>
        <w:drawing>
          <wp:inline distT="0" distB="0" distL="0" distR="0" wp14:anchorId="38594910" wp14:editId="2FBF92B1">
            <wp:extent cx="1771650" cy="3401838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708" cy="3426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02BC0F" w14:textId="3F20DFEA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4DDA99FB" w14:textId="4511D783" w:rsidR="00DD7986" w:rsidRPr="001900CE" w:rsidRDefault="00DD7986" w:rsidP="00DD7986">
      <w:pPr>
        <w:keepNext/>
        <w:spacing w:line="360" w:lineRule="auto"/>
        <w:outlineLvl w:val="6"/>
        <w:rPr>
          <w:rFonts w:eastAsia="Times New Roman"/>
          <w:sz w:val="28"/>
          <w:szCs w:val="28"/>
          <w:u w:val="single"/>
          <w:lang w:val="tr-TR" w:eastAsia="tr-TR"/>
        </w:rPr>
      </w:pPr>
      <w:proofErr w:type="gramStart"/>
      <w:r w:rsidRPr="001900CE">
        <w:rPr>
          <w:rFonts w:eastAsia="Times New Roman"/>
          <w:sz w:val="28"/>
          <w:szCs w:val="28"/>
          <w:u w:val="single"/>
          <w:lang w:val="tr-TR" w:eastAsia="tr-TR"/>
        </w:rPr>
        <w:lastRenderedPageBreak/>
        <w:t>1.3  GİZLİ</w:t>
      </w:r>
      <w:proofErr w:type="gramEnd"/>
      <w:r w:rsidRPr="001900CE">
        <w:rPr>
          <w:rFonts w:eastAsia="Times New Roman"/>
          <w:sz w:val="28"/>
          <w:szCs w:val="28"/>
          <w:u w:val="single"/>
          <w:lang w:val="tr-TR" w:eastAsia="tr-TR"/>
        </w:rPr>
        <w:t xml:space="preserve"> KUTULARIN BULUNMASI (S BOX)</w:t>
      </w:r>
    </w:p>
    <w:p w14:paraId="4A93AD91" w14:textId="77777777" w:rsidR="00DD7986" w:rsidRDefault="00DD7986" w:rsidP="00DD7986">
      <w:pPr>
        <w:pStyle w:val="ListeParagraf"/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</w:p>
    <w:p w14:paraId="0299722F" w14:textId="43A9223F" w:rsidR="00DD7986" w:rsidRP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Gizli kutular 4 adettir ve 8*32 boyutlarındadır. </w:t>
      </w:r>
    </w:p>
    <w:p w14:paraId="185B69C3" w14:textId="6C32F986" w:rsidR="00DD7986" w:rsidRP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İlk değerleri Pi sayısından elde edilen değerleri içerir. </w:t>
      </w:r>
    </w:p>
    <w:p w14:paraId="4D49179C" w14:textId="774A26B9" w:rsidR="00DD7986" w:rsidRP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P dizisinde son iki elemanı (T) yine algoritmaya gönderilir. Buradan dönen sonuç 1. gizli kutunun ilk iki elemanını ifade </w:t>
      </w:r>
      <w:proofErr w:type="gramStart"/>
      <w:r w:rsidRPr="00DD7986">
        <w:rPr>
          <w:rFonts w:eastAsia="Times New Roman"/>
          <w:sz w:val="24"/>
          <w:szCs w:val="24"/>
          <w:lang w:eastAsia="tr-TR"/>
        </w:rPr>
        <w:t>eder.(</w:t>
      </w:r>
      <w:proofErr w:type="gramEnd"/>
      <w:r w:rsidRPr="00DD7986">
        <w:rPr>
          <w:rFonts w:eastAsia="Times New Roman"/>
          <w:sz w:val="24"/>
          <w:szCs w:val="24"/>
          <w:lang w:eastAsia="tr-TR"/>
        </w:rPr>
        <w:t xml:space="preserve">S(0,0) ve S(0,1)) </w:t>
      </w:r>
    </w:p>
    <w:p w14:paraId="303B95CE" w14:textId="2351370A" w:rsid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>İlk elemanı oluşturan metin (T) tekrar algoritmaya gönderilir bu sefer algoritmada yeni S değerleri kullanılır ve bu işlem sonucunda dönen değer 3. ve 4. elemanları oluşturur.</w:t>
      </w:r>
    </w:p>
    <w:p w14:paraId="55D0B88A" w14:textId="77777777" w:rsid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Bu işlem 1. kutu tamamlanıncaya kadar devam eder. (256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deger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) </w:t>
      </w:r>
    </w:p>
    <w:p w14:paraId="698E8922" w14:textId="77777777" w:rsid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 Bu döngü geriye kalan diğer 3 gizli kutu içinde </w:t>
      </w:r>
      <w:proofErr w:type="spellStart"/>
      <w:proofErr w:type="gramStart"/>
      <w:r w:rsidRPr="00DD7986">
        <w:rPr>
          <w:rFonts w:eastAsia="Times New Roman"/>
          <w:sz w:val="24"/>
          <w:szCs w:val="24"/>
          <w:lang w:eastAsia="tr-TR"/>
        </w:rPr>
        <w:t>gerçekleştirilir.Tek</w:t>
      </w:r>
      <w:proofErr w:type="spellEnd"/>
      <w:proofErr w:type="gramEnd"/>
      <w:r w:rsidRPr="00DD7986">
        <w:rPr>
          <w:rFonts w:eastAsia="Times New Roman"/>
          <w:sz w:val="24"/>
          <w:szCs w:val="24"/>
          <w:lang w:eastAsia="tr-TR"/>
        </w:rPr>
        <w:t xml:space="preserve"> farkı ilk </w:t>
      </w:r>
      <w:proofErr w:type="spellStart"/>
      <w:r w:rsidRPr="00DD7986">
        <w:rPr>
          <w:rFonts w:eastAsia="Times New Roman"/>
          <w:sz w:val="24"/>
          <w:szCs w:val="24"/>
          <w:lang w:eastAsia="tr-TR"/>
        </w:rPr>
        <w:t>gönderilicek</w:t>
      </w:r>
      <w:proofErr w:type="spellEnd"/>
      <w:r w:rsidRPr="00DD7986">
        <w:rPr>
          <w:rFonts w:eastAsia="Times New Roman"/>
          <w:sz w:val="24"/>
          <w:szCs w:val="24"/>
          <w:lang w:eastAsia="tr-TR"/>
        </w:rPr>
        <w:t xml:space="preserve"> metin (T) bir önceki kutunun son iki elemanın değerleridir. </w:t>
      </w:r>
    </w:p>
    <w:p w14:paraId="7DB93932" w14:textId="331C8E5E" w:rsidR="00DD7986" w:rsidRPr="00DD7986" w:rsidRDefault="00DD7986" w:rsidP="00DD7986">
      <w:pPr>
        <w:pStyle w:val="ListeParagraf"/>
        <w:numPr>
          <w:ilvl w:val="0"/>
          <w:numId w:val="17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r w:rsidRPr="00DD7986">
        <w:rPr>
          <w:rFonts w:eastAsia="Times New Roman"/>
          <w:sz w:val="24"/>
          <w:szCs w:val="24"/>
          <w:lang w:eastAsia="tr-TR"/>
        </w:rPr>
        <w:t xml:space="preserve"> Tüm bu döngü işlemleri sonunda pi sayısından elde edilen geçici değerlerin yerini asıl değerler alacaktır.</w:t>
      </w:r>
    </w:p>
    <w:p w14:paraId="79C7DD7E" w14:textId="2D0E1A92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>
        <w:rPr>
          <w:rFonts w:eastAsia="Times New Roman"/>
          <w:sz w:val="24"/>
          <w:szCs w:val="24"/>
          <w:lang w:val="tr-TR" w:eastAsia="tr-TR"/>
        </w:rPr>
        <w:t xml:space="preserve">                                           </w:t>
      </w:r>
      <w:r>
        <w:rPr>
          <w:rFonts w:eastAsia="Times New Roman"/>
          <w:noProof/>
          <w:sz w:val="24"/>
          <w:szCs w:val="24"/>
          <w:lang w:val="tr-TR" w:eastAsia="tr-TR"/>
        </w:rPr>
        <w:drawing>
          <wp:inline distT="0" distB="0" distL="0" distR="0" wp14:anchorId="66F9803E" wp14:editId="09619983">
            <wp:extent cx="2312853" cy="193357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580" cy="1942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C3DE5" w14:textId="004AFCF4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57D6BF42" w14:textId="64741DAB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55A3176A" w14:textId="6CC625BB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08A26A2D" w14:textId="59D001E9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1BE61F03" w14:textId="664087FC" w:rsidR="00DD7986" w:rsidRDefault="00DD7986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656D5684" w14:textId="7F620CCB" w:rsidR="00AB49B9" w:rsidRPr="001900CE" w:rsidRDefault="00AB49B9" w:rsidP="00AB49B9">
      <w:pPr>
        <w:keepNext/>
        <w:spacing w:line="360" w:lineRule="auto"/>
        <w:outlineLvl w:val="6"/>
        <w:rPr>
          <w:rFonts w:eastAsia="Times New Roman"/>
          <w:sz w:val="28"/>
          <w:szCs w:val="28"/>
          <w:u w:val="single"/>
          <w:lang w:val="tr-TR" w:eastAsia="tr-TR"/>
        </w:rPr>
      </w:pPr>
      <w:proofErr w:type="gramStart"/>
      <w:r w:rsidRPr="001900CE">
        <w:rPr>
          <w:rFonts w:eastAsia="Times New Roman"/>
          <w:sz w:val="28"/>
          <w:szCs w:val="28"/>
          <w:u w:val="single"/>
          <w:lang w:val="tr-TR" w:eastAsia="tr-TR"/>
        </w:rPr>
        <w:lastRenderedPageBreak/>
        <w:t>1.4  F</w:t>
      </w:r>
      <w:proofErr w:type="gramEnd"/>
      <w:r w:rsidRPr="001900CE">
        <w:rPr>
          <w:rFonts w:eastAsia="Times New Roman"/>
          <w:sz w:val="28"/>
          <w:szCs w:val="28"/>
          <w:u w:val="single"/>
          <w:lang w:val="tr-TR" w:eastAsia="tr-TR"/>
        </w:rPr>
        <w:t xml:space="preserve"> - FONKSİYONU</w:t>
      </w:r>
    </w:p>
    <w:p w14:paraId="54ADBCD7" w14:textId="7DB220DA" w:rsidR="00DD7986" w:rsidRDefault="00AB49B9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AB49B9">
        <w:rPr>
          <w:rFonts w:eastAsia="Times New Roman"/>
          <w:sz w:val="24"/>
          <w:szCs w:val="24"/>
          <w:lang w:val="tr-TR" w:eastAsia="tr-TR"/>
        </w:rPr>
        <w:t>F-fonksiyonunun değeri;</w:t>
      </w:r>
    </w:p>
    <w:p w14:paraId="35A357D6" w14:textId="45BFAA07" w:rsidR="00AB49B9" w:rsidRDefault="00AB49B9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>
        <w:rPr>
          <w:rFonts w:eastAsia="Times New Roman"/>
          <w:noProof/>
          <w:sz w:val="24"/>
          <w:szCs w:val="24"/>
          <w:lang w:val="tr-TR" w:eastAsia="tr-TR"/>
        </w:rPr>
        <w:drawing>
          <wp:inline distT="0" distB="0" distL="0" distR="0" wp14:anchorId="50C7CB85" wp14:editId="7D5FC336">
            <wp:extent cx="3562350" cy="2343264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793" cy="235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AA921" w14:textId="77777777" w:rsidR="001900CE" w:rsidRDefault="001900CE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31AFE8E5" w14:textId="77777777" w:rsidR="001900CE" w:rsidRDefault="00AB49B9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AB49B9">
        <w:rPr>
          <w:rFonts w:eastAsia="Times New Roman"/>
          <w:sz w:val="24"/>
          <w:szCs w:val="24"/>
          <w:lang w:val="tr-TR" w:eastAsia="tr-TR"/>
        </w:rPr>
        <w:t>((S1(B1) + S2(B2</w:t>
      </w:r>
      <w:proofErr w:type="gramStart"/>
      <w:r w:rsidRPr="00AB49B9">
        <w:rPr>
          <w:rFonts w:eastAsia="Times New Roman"/>
          <w:sz w:val="24"/>
          <w:szCs w:val="24"/>
          <w:lang w:val="tr-TR" w:eastAsia="tr-TR"/>
        </w:rPr>
        <w:t>))XOR</w:t>
      </w:r>
      <w:proofErr w:type="gramEnd"/>
      <w:r w:rsidRPr="00AB49B9">
        <w:rPr>
          <w:rFonts w:eastAsia="Times New Roman"/>
          <w:sz w:val="24"/>
          <w:szCs w:val="24"/>
          <w:lang w:val="tr-TR" w:eastAsia="tr-TR"/>
        </w:rPr>
        <w:t xml:space="preserve"> S3(B3))+ S4(B4) olur. </w:t>
      </w:r>
    </w:p>
    <w:p w14:paraId="32360DBF" w14:textId="44867068" w:rsidR="00AB49B9" w:rsidRDefault="001900CE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AB49B9">
        <w:rPr>
          <w:rFonts w:eastAsia="Times New Roman"/>
          <w:sz w:val="24"/>
          <w:szCs w:val="24"/>
          <w:lang w:val="tr-TR" w:eastAsia="tr-TR"/>
        </w:rPr>
        <w:t xml:space="preserve">Toplama işlemi burada </w:t>
      </w:r>
      <w:proofErr w:type="spellStart"/>
      <w:r w:rsidRPr="00AB49B9">
        <w:rPr>
          <w:rFonts w:eastAsia="Times New Roman"/>
          <w:sz w:val="24"/>
          <w:szCs w:val="24"/>
          <w:lang w:val="tr-TR" w:eastAsia="tr-TR"/>
        </w:rPr>
        <w:t>mod</w:t>
      </w:r>
      <w:proofErr w:type="spellEnd"/>
      <w:r w:rsidRPr="00AB49B9">
        <w:rPr>
          <w:rFonts w:eastAsia="Times New Roman"/>
          <w:sz w:val="24"/>
          <w:szCs w:val="24"/>
          <w:lang w:val="tr-TR" w:eastAsia="tr-TR"/>
        </w:rPr>
        <w:t xml:space="preserve"> </w:t>
      </w:r>
      <w:r>
        <w:rPr>
          <w:rFonts w:eastAsia="Times New Roman"/>
          <w:sz w:val="24"/>
          <w:szCs w:val="24"/>
          <w:lang w:val="tr-TR" w:eastAsia="tr-TR"/>
        </w:rPr>
        <w:t xml:space="preserve"> </w:t>
      </w:r>
      <m:oMath>
        <m:sSup>
          <m:sSupPr>
            <m:ctrlPr>
              <w:rPr>
                <w:rFonts w:ascii="Cambria Math" w:eastAsia="Times New Roman" w:hAnsi="Cambria Math"/>
                <w:i/>
                <w:sz w:val="24"/>
                <w:szCs w:val="24"/>
                <w:lang w:val="tr-TR" w:eastAsia="tr-TR"/>
              </w:rPr>
            </m:ctrlPr>
          </m:sSupPr>
          <m:e>
            <m:r>
              <w:rPr>
                <w:rFonts w:ascii="Cambria Math" w:eastAsia="Times New Roman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eastAsia="Times New Roman" w:hAnsi="Cambria Math"/>
                <w:sz w:val="24"/>
                <w:szCs w:val="24"/>
              </w:rPr>
              <m:t>32</m:t>
            </m:r>
          </m:sup>
        </m:sSup>
      </m:oMath>
      <w:r w:rsidR="00AB49B9" w:rsidRPr="00AB49B9">
        <w:rPr>
          <w:rFonts w:eastAsia="Times New Roman"/>
          <w:sz w:val="24"/>
          <w:szCs w:val="24"/>
          <w:lang w:val="tr-TR" w:eastAsia="tr-TR"/>
        </w:rPr>
        <w:t xml:space="preserve"> ye göre yapılır</w:t>
      </w:r>
      <w:r>
        <w:rPr>
          <w:rFonts w:eastAsia="Times New Roman"/>
          <w:sz w:val="24"/>
          <w:szCs w:val="24"/>
          <w:lang w:val="tr-TR" w:eastAsia="tr-TR"/>
        </w:rPr>
        <w:t>.</w:t>
      </w:r>
    </w:p>
    <w:p w14:paraId="4E6728D8" w14:textId="0BBD5B2E" w:rsidR="00AB49B9" w:rsidRDefault="00AB49B9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7A5FBC17" w14:textId="77777777" w:rsidR="001900CE" w:rsidRDefault="001900CE" w:rsidP="00DD7986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1DB74983" w14:textId="0491FB40" w:rsidR="001900CE" w:rsidRDefault="001900CE" w:rsidP="00DD7986">
      <w:pPr>
        <w:spacing w:before="100" w:beforeAutospacing="1" w:after="100" w:afterAutospacing="1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DEŞİFRELEME</w:t>
      </w:r>
    </w:p>
    <w:p w14:paraId="466AF007" w14:textId="77777777" w:rsidR="001900CE" w:rsidRPr="001900CE" w:rsidRDefault="001900CE" w:rsidP="001900CE">
      <w:pPr>
        <w:pStyle w:val="ListeParagraf"/>
        <w:numPr>
          <w:ilvl w:val="0"/>
          <w:numId w:val="18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proofErr w:type="spellStart"/>
      <w:r w:rsidRPr="001900CE">
        <w:rPr>
          <w:rFonts w:eastAsia="Times New Roman"/>
          <w:sz w:val="24"/>
          <w:szCs w:val="24"/>
          <w:lang w:eastAsia="tr-TR"/>
        </w:rPr>
        <w:t>Blowfish</w:t>
      </w:r>
      <w:proofErr w:type="spellEnd"/>
      <w:r w:rsidRPr="001900CE">
        <w:rPr>
          <w:rFonts w:eastAsia="Times New Roman"/>
          <w:sz w:val="24"/>
          <w:szCs w:val="24"/>
          <w:lang w:eastAsia="tr-TR"/>
        </w:rPr>
        <w:t xml:space="preserve"> algoritmasında </w:t>
      </w:r>
      <w:proofErr w:type="spellStart"/>
      <w:r w:rsidRPr="001900CE">
        <w:rPr>
          <w:rFonts w:eastAsia="Times New Roman"/>
          <w:sz w:val="24"/>
          <w:szCs w:val="24"/>
          <w:lang w:eastAsia="tr-TR"/>
        </w:rPr>
        <w:t>deşifreleme</w:t>
      </w:r>
      <w:proofErr w:type="spellEnd"/>
      <w:r w:rsidRPr="001900CE">
        <w:rPr>
          <w:rFonts w:eastAsia="Times New Roman"/>
          <w:sz w:val="24"/>
          <w:szCs w:val="24"/>
          <w:lang w:eastAsia="tr-TR"/>
        </w:rPr>
        <w:t xml:space="preserve"> işlemi, şifreleme işleminin tamamen aynısının adım adım tersten uygulanmış halidir. </w:t>
      </w:r>
    </w:p>
    <w:p w14:paraId="6F60765A" w14:textId="65C1AE2A" w:rsidR="001900CE" w:rsidRPr="001900CE" w:rsidRDefault="001900CE" w:rsidP="001900CE">
      <w:pPr>
        <w:pStyle w:val="ListeParagraf"/>
        <w:numPr>
          <w:ilvl w:val="0"/>
          <w:numId w:val="18"/>
        </w:numPr>
        <w:spacing w:before="100" w:beforeAutospacing="1" w:after="100" w:afterAutospacing="1"/>
        <w:rPr>
          <w:rFonts w:eastAsia="Times New Roman"/>
          <w:sz w:val="24"/>
          <w:szCs w:val="24"/>
          <w:lang w:eastAsia="tr-TR"/>
        </w:rPr>
      </w:pPr>
      <w:proofErr w:type="spellStart"/>
      <w:r w:rsidRPr="001900CE">
        <w:rPr>
          <w:rFonts w:eastAsia="Times New Roman"/>
          <w:sz w:val="24"/>
          <w:szCs w:val="24"/>
          <w:lang w:eastAsia="tr-TR"/>
        </w:rPr>
        <w:t>Deşifreleme</w:t>
      </w:r>
      <w:proofErr w:type="spellEnd"/>
      <w:r w:rsidRPr="001900CE">
        <w:rPr>
          <w:rFonts w:eastAsia="Times New Roman"/>
          <w:sz w:val="24"/>
          <w:szCs w:val="24"/>
          <w:lang w:eastAsia="tr-TR"/>
        </w:rPr>
        <w:t xml:space="preserve"> algoritması </w:t>
      </w:r>
      <w:proofErr w:type="spellStart"/>
      <w:r w:rsidRPr="001900CE">
        <w:rPr>
          <w:rFonts w:eastAsia="Times New Roman"/>
          <w:sz w:val="24"/>
          <w:szCs w:val="24"/>
          <w:lang w:eastAsia="tr-TR"/>
        </w:rPr>
        <w:t>Blowfish</w:t>
      </w:r>
      <w:proofErr w:type="spellEnd"/>
      <w:r w:rsidRPr="001900CE">
        <w:rPr>
          <w:rFonts w:eastAsia="Times New Roman"/>
          <w:sz w:val="24"/>
          <w:szCs w:val="24"/>
          <w:lang w:eastAsia="tr-TR"/>
        </w:rPr>
        <w:t xml:space="preserve"> algoritmasının alt anahtarlarının tersten kullanılmış şeklidir. Yani </w:t>
      </w:r>
      <w:proofErr w:type="spellStart"/>
      <w:r w:rsidRPr="001900CE">
        <w:rPr>
          <w:rFonts w:eastAsia="Times New Roman"/>
          <w:sz w:val="24"/>
          <w:szCs w:val="24"/>
          <w:lang w:eastAsia="tr-TR"/>
        </w:rPr>
        <w:t>deşifreleme</w:t>
      </w:r>
      <w:proofErr w:type="spellEnd"/>
      <w:r w:rsidRPr="001900CE">
        <w:rPr>
          <w:rFonts w:eastAsia="Times New Roman"/>
          <w:sz w:val="24"/>
          <w:szCs w:val="24"/>
          <w:lang w:eastAsia="tr-TR"/>
        </w:rPr>
        <w:t xml:space="preserve"> algoritmasındaki </w:t>
      </w:r>
      <w:proofErr w:type="gramStart"/>
      <w:r w:rsidRPr="001900CE">
        <w:rPr>
          <w:rFonts w:eastAsia="Times New Roman"/>
          <w:sz w:val="24"/>
          <w:szCs w:val="24"/>
          <w:lang w:eastAsia="tr-TR"/>
        </w:rPr>
        <w:t>P(</w:t>
      </w:r>
      <w:proofErr w:type="gramEnd"/>
      <w:r w:rsidRPr="001900CE">
        <w:rPr>
          <w:rFonts w:eastAsia="Times New Roman"/>
          <w:sz w:val="24"/>
          <w:szCs w:val="24"/>
          <w:lang w:eastAsia="tr-TR"/>
        </w:rPr>
        <w:t>1) değeri şifreleme algoritmasındaki P(18) değerine eşittir.</w:t>
      </w:r>
    </w:p>
    <w:p w14:paraId="7E49D39E" w14:textId="302197D3" w:rsidR="00C85DDE" w:rsidRDefault="00C748E5" w:rsidP="00C748E5">
      <w:pPr>
        <w:spacing w:before="100" w:beforeAutospacing="1" w:after="100" w:afterAutospacing="1"/>
        <w:ind w:firstLine="720"/>
        <w:rPr>
          <w:rFonts w:eastAsia="Times New Roman"/>
          <w:sz w:val="24"/>
          <w:szCs w:val="24"/>
          <w:lang w:val="tr-TR" w:eastAsia="tr-TR"/>
        </w:rPr>
      </w:pPr>
      <w:r>
        <w:rPr>
          <w:rFonts w:eastAsia="Times New Roman"/>
          <w:sz w:val="24"/>
          <w:szCs w:val="24"/>
          <w:lang w:val="tr-TR" w:eastAsia="tr-TR"/>
        </w:rPr>
        <w:t xml:space="preserve">                </w:t>
      </w:r>
    </w:p>
    <w:p w14:paraId="081B81C6" w14:textId="224E3BA9" w:rsidR="001900CE" w:rsidRDefault="001900CE" w:rsidP="001900CE">
      <w:pPr>
        <w:spacing w:before="100" w:beforeAutospacing="1" w:after="100" w:afterAutospacing="1"/>
        <w:rPr>
          <w:sz w:val="24"/>
          <w:szCs w:val="24"/>
        </w:rPr>
      </w:pPr>
    </w:p>
    <w:p w14:paraId="52B29F9F" w14:textId="2A469B39" w:rsidR="001900CE" w:rsidRPr="003419FE" w:rsidRDefault="001900CE" w:rsidP="001900CE">
      <w:pPr>
        <w:keepNext/>
        <w:spacing w:line="360" w:lineRule="auto"/>
        <w:outlineLvl w:val="6"/>
        <w:rPr>
          <w:rFonts w:eastAsia="Times New Roman"/>
          <w:sz w:val="28"/>
          <w:szCs w:val="28"/>
          <w:u w:val="single"/>
          <w:lang w:val="tr-TR" w:eastAsia="tr-TR"/>
        </w:rPr>
      </w:pPr>
      <w:proofErr w:type="gramStart"/>
      <w:r w:rsidRPr="003419FE">
        <w:rPr>
          <w:rFonts w:eastAsia="Times New Roman"/>
          <w:sz w:val="28"/>
          <w:szCs w:val="28"/>
          <w:u w:val="single"/>
          <w:lang w:val="tr-TR" w:eastAsia="tr-TR"/>
        </w:rPr>
        <w:lastRenderedPageBreak/>
        <w:t>1.5  AVANTAJLARI</w:t>
      </w:r>
      <w:proofErr w:type="gramEnd"/>
      <w:r w:rsidRPr="003419FE">
        <w:rPr>
          <w:rFonts w:eastAsia="Times New Roman"/>
          <w:sz w:val="28"/>
          <w:szCs w:val="28"/>
          <w:u w:val="single"/>
          <w:lang w:val="tr-TR" w:eastAsia="tr-TR"/>
        </w:rPr>
        <w:t xml:space="preserve"> – DEZAVANTAJLARI</w:t>
      </w:r>
    </w:p>
    <w:p w14:paraId="7FFCA76C" w14:textId="77777777" w:rsidR="001900CE" w:rsidRPr="001900CE" w:rsidRDefault="001900CE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Avantajları:</w:t>
      </w:r>
    </w:p>
    <w:p w14:paraId="1AAFE2C2" w14:textId="77777777" w:rsidR="001900CE" w:rsidRPr="001900CE" w:rsidRDefault="001900CE" w:rsidP="001900CE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 xml:space="preserve">Şu ana kadar bilinen bir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Blowfish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şifre kırıcı mevcut değildir.</w:t>
      </w:r>
    </w:p>
    <w:p w14:paraId="689ADE27" w14:textId="77777777" w:rsidR="001900CE" w:rsidRPr="001900CE" w:rsidRDefault="001900CE" w:rsidP="001900CE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 xml:space="preserve">Piyasada kullanılan en hızlı öbek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şifreleyicilerdendir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>.</w:t>
      </w:r>
    </w:p>
    <w:p w14:paraId="1849686B" w14:textId="77777777" w:rsidR="001900CE" w:rsidRPr="001900CE" w:rsidRDefault="001900CE" w:rsidP="001900CE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İçerdiği karmaşık anahtar çizelgesi şifrenin kırılmasını zorlaştırmıştır.</w:t>
      </w:r>
    </w:p>
    <w:p w14:paraId="53379A13" w14:textId="77777777" w:rsidR="001900CE" w:rsidRPr="001900CE" w:rsidRDefault="001900CE" w:rsidP="001900CE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Herkesin kullanımına açıktır. Kullanmak için lisans alma problemi yoktur.</w:t>
      </w:r>
    </w:p>
    <w:p w14:paraId="171EB681" w14:textId="77777777" w:rsidR="001900CE" w:rsidRPr="001900CE" w:rsidRDefault="001900CE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Dezavantajları:</w:t>
      </w:r>
    </w:p>
    <w:p w14:paraId="104C200C" w14:textId="77777777" w:rsidR="001900CE" w:rsidRPr="001900CE" w:rsidRDefault="001900CE" w:rsidP="001900CE">
      <w:pPr>
        <w:numPr>
          <w:ilvl w:val="0"/>
          <w:numId w:val="20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 xml:space="preserve">Çalışmak için 4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kilobyte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RAM'den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daha fazla belleğe ihtiyaç duyarlar. Bu nedenle ilk akıllı kartlar gibi en küçük gömülü sistemlerde kullanılamazlar.</w:t>
      </w:r>
    </w:p>
    <w:p w14:paraId="53763424" w14:textId="77777777" w:rsidR="001900CE" w:rsidRPr="001900CE" w:rsidRDefault="001900CE" w:rsidP="001900CE">
      <w:pPr>
        <w:numPr>
          <w:ilvl w:val="0"/>
          <w:numId w:val="20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 xml:space="preserve">232'den fazla veri öbeğini şifrelemek,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Blowfish'in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zayıflayıp doğum günü saldırılarıyla bilgi sızdırılmasına sebep olabilir.</w:t>
      </w:r>
    </w:p>
    <w:p w14:paraId="78BB235D" w14:textId="77777777" w:rsidR="001900CE" w:rsidRPr="001900CE" w:rsidRDefault="001900CE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Başlıca kullanım alanları:</w:t>
      </w:r>
    </w:p>
    <w:p w14:paraId="3E48A244" w14:textId="77777777" w:rsidR="001900CE" w:rsidRPr="001900CE" w:rsidRDefault="001900CE" w:rsidP="001900CE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E-posta gibi rutin uygulamalar</w:t>
      </w:r>
    </w:p>
    <w:p w14:paraId="0385F1BC" w14:textId="77777777" w:rsidR="001900CE" w:rsidRPr="001900CE" w:rsidRDefault="001900CE" w:rsidP="001900CE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>Gömülü sistemler</w:t>
      </w:r>
    </w:p>
    <w:p w14:paraId="44976368" w14:textId="0B213B65" w:rsidR="001900CE" w:rsidRDefault="001900CE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  <w:r w:rsidRPr="001900CE">
        <w:rPr>
          <w:rFonts w:eastAsia="Times New Roman"/>
          <w:sz w:val="24"/>
          <w:szCs w:val="24"/>
          <w:lang w:val="tr-TR" w:eastAsia="tr-TR"/>
        </w:rPr>
        <w:t xml:space="preserve">Günümüz .NET teknolojisinde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Blowfish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öbek </w:t>
      </w:r>
      <w:proofErr w:type="spellStart"/>
      <w:r w:rsidRPr="001900CE">
        <w:rPr>
          <w:rFonts w:eastAsia="Times New Roman"/>
          <w:sz w:val="24"/>
          <w:szCs w:val="24"/>
          <w:lang w:val="tr-TR" w:eastAsia="tr-TR"/>
        </w:rPr>
        <w:t>şifreleyici</w:t>
      </w:r>
      <w:proofErr w:type="spellEnd"/>
      <w:r w:rsidRPr="001900CE">
        <w:rPr>
          <w:rFonts w:eastAsia="Times New Roman"/>
          <w:sz w:val="24"/>
          <w:szCs w:val="24"/>
          <w:lang w:val="tr-TR" w:eastAsia="tr-TR"/>
        </w:rPr>
        <w:t xml:space="preserve"> algoritmaya ait bir sınıf yer almamaktadır. Bu sebepten dolayı dışarıdan hazır alınan veya yazılımcıların kendi yazdığı sınıf yapıları kullanılmaktadır.</w:t>
      </w:r>
    </w:p>
    <w:p w14:paraId="14F04ADD" w14:textId="6174CA76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58880A53" w14:textId="7600FCD9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1EF103D9" w14:textId="1F2D6EC8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2CFFA50E" w14:textId="666BDEFA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5356154E" w14:textId="287C2E2D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3F0429D9" w14:textId="1DC637D6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5858C397" w14:textId="60545032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1D956DED" w14:textId="77777777" w:rsidR="000479ED" w:rsidRDefault="000479ED" w:rsidP="001900CE">
      <w:pPr>
        <w:spacing w:before="100" w:beforeAutospacing="1" w:after="100" w:afterAutospacing="1"/>
        <w:rPr>
          <w:rFonts w:eastAsia="Times New Roman"/>
          <w:sz w:val="24"/>
          <w:szCs w:val="24"/>
          <w:lang w:val="tr-TR" w:eastAsia="tr-TR"/>
        </w:rPr>
      </w:pPr>
    </w:p>
    <w:p w14:paraId="1EAF8A72" w14:textId="6498404A" w:rsidR="000479ED" w:rsidRPr="000479ED" w:rsidRDefault="000479ED" w:rsidP="001900CE">
      <w:pPr>
        <w:spacing w:before="100" w:beforeAutospacing="1" w:after="100" w:afterAutospacing="1"/>
        <w:rPr>
          <w:rFonts w:eastAsia="Times New Roman"/>
          <w:b/>
          <w:sz w:val="24"/>
          <w:szCs w:val="24"/>
          <w:lang w:val="tr-TR" w:eastAsia="tr-TR"/>
        </w:rPr>
      </w:pPr>
      <w:r w:rsidRPr="000479ED">
        <w:rPr>
          <w:rFonts w:eastAsia="Times New Roman"/>
          <w:b/>
          <w:sz w:val="24"/>
          <w:szCs w:val="24"/>
          <w:lang w:val="tr-TR" w:eastAsia="tr-TR"/>
        </w:rPr>
        <w:lastRenderedPageBreak/>
        <w:t>ÇIKTI</w:t>
      </w:r>
    </w:p>
    <w:p w14:paraId="5EDDAD32" w14:textId="0246E50C" w:rsidR="00C748E5" w:rsidRDefault="00C748E5" w:rsidP="00896C87">
      <w:pPr>
        <w:spacing w:before="100" w:beforeAutospacing="1" w:after="100" w:afterAutospacing="1"/>
        <w:rPr>
          <w:rFonts w:eastAsia="Times New Roman"/>
          <w:lang w:val="tr-TR" w:eastAsia="tr-TR"/>
        </w:rPr>
      </w:pPr>
    </w:p>
    <w:p w14:paraId="6E1A967D" w14:textId="45848868" w:rsidR="001900CE" w:rsidRDefault="000479ED" w:rsidP="003D2B51">
      <w:pPr>
        <w:pStyle w:val="DocHead"/>
        <w:jc w:val="left"/>
        <w:rPr>
          <w:rFonts w:eastAsia="Times New Roman"/>
          <w:b/>
          <w:szCs w:val="24"/>
          <w:lang w:val="tr-TR" w:eastAsia="tr-TR"/>
        </w:rPr>
      </w:pPr>
      <w:r>
        <w:rPr>
          <w:rFonts w:eastAsia="Times New Roman"/>
          <w:noProof/>
          <w:szCs w:val="24"/>
          <w:lang w:val="tr-TR" w:eastAsia="tr-TR"/>
        </w:rPr>
        <w:drawing>
          <wp:inline distT="0" distB="0" distL="0" distR="0" wp14:anchorId="0871D23B" wp14:editId="295FF072">
            <wp:extent cx="4533900" cy="3634365"/>
            <wp:effectExtent l="0" t="0" r="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19" cy="364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DD3B70" w14:textId="77777777" w:rsidR="001900CE" w:rsidRDefault="001900CE" w:rsidP="003D2B51">
      <w:pPr>
        <w:pStyle w:val="DocHead"/>
        <w:jc w:val="left"/>
        <w:rPr>
          <w:rFonts w:eastAsia="Times New Roman"/>
          <w:b/>
          <w:szCs w:val="24"/>
          <w:lang w:val="tr-TR" w:eastAsia="tr-TR"/>
        </w:rPr>
      </w:pPr>
    </w:p>
    <w:p w14:paraId="615D6DFB" w14:textId="26F8777E" w:rsidR="003D2B51" w:rsidRPr="003D2B51" w:rsidRDefault="003D2B51" w:rsidP="003D2B51">
      <w:pPr>
        <w:pStyle w:val="DocHead"/>
        <w:jc w:val="left"/>
        <w:rPr>
          <w:rFonts w:eastAsia="Times New Roman"/>
          <w:b/>
          <w:szCs w:val="24"/>
          <w:lang w:val="tr-TR" w:eastAsia="tr-TR"/>
        </w:rPr>
      </w:pPr>
      <w:r w:rsidRPr="003D2B51">
        <w:rPr>
          <w:rFonts w:eastAsia="Times New Roman"/>
          <w:b/>
          <w:szCs w:val="24"/>
          <w:lang w:val="tr-TR" w:eastAsia="tr-TR"/>
        </w:rPr>
        <w:t xml:space="preserve">BÖLÜM 3.  </w:t>
      </w:r>
    </w:p>
    <w:p w14:paraId="5CC13DC7" w14:textId="30BB4545" w:rsidR="00C748E5" w:rsidRPr="00C748E5" w:rsidRDefault="00C748E5" w:rsidP="00C748E5">
      <w:pPr>
        <w:spacing w:before="100" w:beforeAutospacing="1" w:after="100" w:afterAutospacing="1"/>
        <w:rPr>
          <w:rFonts w:eastAsia="Times New Roman"/>
          <w:lang w:val="tr-TR" w:eastAsia="tr-TR"/>
        </w:rPr>
      </w:pPr>
      <w:r w:rsidRPr="00C748E5">
        <w:rPr>
          <w:rFonts w:eastAsia="Times New Roman"/>
          <w:lang w:val="tr-TR" w:eastAsia="tr-TR"/>
        </w:rPr>
        <w:t>KAYNAKLAR</w:t>
      </w:r>
    </w:p>
    <w:p w14:paraId="528E2BFC" w14:textId="69DF42CE" w:rsidR="00C748E5" w:rsidRDefault="00BA11BD" w:rsidP="003419FE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  <w:lang w:val="tr-TR" w:eastAsia="tr-TR"/>
        </w:rPr>
      </w:pPr>
      <w:hyperlink r:id="rId14" w:history="1">
        <w:r w:rsidR="003419FE" w:rsidRPr="00925169">
          <w:rPr>
            <w:rStyle w:val="Kpr"/>
            <w:rFonts w:eastAsia="Times New Roman"/>
            <w:lang w:val="tr-TR" w:eastAsia="tr-TR"/>
          </w:rPr>
          <w:t>https://bidb.itu.edu.tr/seyir-defteri/blog/2013/09/08/blowfish-algoritmas%C4%B1</w:t>
        </w:r>
      </w:hyperlink>
    </w:p>
    <w:p w14:paraId="74F80211" w14:textId="0587A4CB" w:rsidR="000F6116" w:rsidRDefault="00BA11BD" w:rsidP="00C748E5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  <w:lang w:val="tr-TR" w:eastAsia="tr-TR"/>
        </w:rPr>
      </w:pPr>
      <w:hyperlink r:id="rId15" w:history="1">
        <w:r w:rsidR="003419FE" w:rsidRPr="00925169">
          <w:rPr>
            <w:rStyle w:val="Kpr"/>
            <w:rFonts w:eastAsia="Times New Roman"/>
            <w:lang w:val="tr-TR" w:eastAsia="tr-TR"/>
          </w:rPr>
          <w:t>https://www.slideshare.net/enescaglar/blowfish-ifreleme-algoritmas?from_action=save</w:t>
        </w:r>
      </w:hyperlink>
    </w:p>
    <w:p w14:paraId="2A0B1DE9" w14:textId="77777777" w:rsidR="003419FE" w:rsidRPr="003419FE" w:rsidRDefault="003419FE" w:rsidP="003419FE">
      <w:pPr>
        <w:spacing w:before="100" w:beforeAutospacing="1" w:after="100" w:afterAutospacing="1"/>
        <w:ind w:left="720"/>
        <w:rPr>
          <w:rFonts w:eastAsia="Times New Roman"/>
          <w:lang w:val="tr-TR" w:eastAsia="tr-TR"/>
        </w:rPr>
      </w:pPr>
    </w:p>
    <w:p w14:paraId="44429D28" w14:textId="046E707B" w:rsidR="00C748E5" w:rsidRDefault="00C748E5" w:rsidP="00B11854">
      <w:pPr>
        <w:tabs>
          <w:tab w:val="left" w:pos="6165"/>
        </w:tabs>
        <w:spacing w:after="200"/>
        <w:contextualSpacing/>
        <w:rPr>
          <w:sz w:val="18"/>
          <w:lang w:val="tr-TR"/>
        </w:rPr>
      </w:pPr>
      <w:r>
        <w:rPr>
          <w:sz w:val="18"/>
          <w:lang w:val="tr-TR"/>
        </w:rPr>
        <w:t>© 2018 Sakarya Üniversitesi.</w:t>
      </w:r>
      <w:r w:rsidR="00B11854">
        <w:rPr>
          <w:sz w:val="18"/>
          <w:lang w:val="tr-TR"/>
        </w:rPr>
        <w:tab/>
      </w:r>
      <w:bookmarkStart w:id="4" w:name="_GoBack"/>
      <w:bookmarkEnd w:id="4"/>
    </w:p>
    <w:p w14:paraId="4A93F095" w14:textId="77777777" w:rsidR="00C748E5" w:rsidRDefault="00C748E5" w:rsidP="00C748E5">
      <w:pPr>
        <w:spacing w:after="200"/>
        <w:contextualSpacing/>
        <w:rPr>
          <w:sz w:val="18"/>
          <w:lang w:val="tr-TR"/>
        </w:rPr>
      </w:pPr>
    </w:p>
    <w:p w14:paraId="288150EF" w14:textId="11ABC445" w:rsidR="00C748E5" w:rsidRDefault="00C748E5" w:rsidP="00C748E5">
      <w:pPr>
        <w:spacing w:after="200"/>
        <w:contextualSpacing/>
        <w:rPr>
          <w:sz w:val="18"/>
          <w:lang w:val="tr-TR"/>
        </w:rPr>
      </w:pPr>
      <w:r>
        <w:rPr>
          <w:sz w:val="18"/>
          <w:lang w:val="tr-TR"/>
        </w:rPr>
        <w:t>Bu rapor grubu</w:t>
      </w:r>
      <w:r w:rsidR="003419FE">
        <w:rPr>
          <w:sz w:val="18"/>
          <w:lang w:val="tr-TR"/>
        </w:rPr>
        <w:t>n</w:t>
      </w:r>
      <w:r>
        <w:rPr>
          <w:sz w:val="18"/>
          <w:lang w:val="tr-TR"/>
        </w:rPr>
        <w:t xml:space="preserve"> özgün çalışmasıdır. Faydalanmış olduğumuz kaynakları belirttim. </w:t>
      </w:r>
      <w:proofErr w:type="gramStart"/>
      <w:r>
        <w:rPr>
          <w:sz w:val="18"/>
          <w:lang w:val="tr-TR"/>
        </w:rPr>
        <w:t>Her hangi</w:t>
      </w:r>
      <w:proofErr w:type="gramEnd"/>
      <w:r>
        <w:rPr>
          <w:sz w:val="18"/>
          <w:lang w:val="tr-TR"/>
        </w:rPr>
        <w:t xml:space="preserve"> bir kopya işleminde sorumluluk bize aittir.</w:t>
      </w:r>
    </w:p>
    <w:p w14:paraId="07A74E2B" w14:textId="18F42962" w:rsidR="00C748E5" w:rsidRPr="00503B25" w:rsidRDefault="00C748E5" w:rsidP="00C748E5">
      <w:pPr>
        <w:pStyle w:val="Els-keywords"/>
      </w:pPr>
      <w:proofErr w:type="spellStart"/>
      <w:r>
        <w:t>Anahtar</w:t>
      </w:r>
      <w:proofErr w:type="spellEnd"/>
      <w:r>
        <w:t xml:space="preserve"> </w:t>
      </w:r>
      <w:proofErr w:type="spellStart"/>
      <w:r>
        <w:t>Kelimeler</w:t>
      </w:r>
      <w:proofErr w:type="spellEnd"/>
      <w:r>
        <w:t xml:space="preserve">: </w:t>
      </w:r>
      <w:r w:rsidR="003419FE">
        <w:t xml:space="preserve">Blowfish </w:t>
      </w:r>
      <w:proofErr w:type="spellStart"/>
      <w:r w:rsidR="003419FE">
        <w:t>Algoritması</w:t>
      </w:r>
      <w:proofErr w:type="spellEnd"/>
      <w:r w:rsidR="003419FE">
        <w:t xml:space="preserve">, </w:t>
      </w:r>
      <w:proofErr w:type="spellStart"/>
      <w:r w:rsidR="003419FE">
        <w:t>Şifreleme</w:t>
      </w:r>
      <w:proofErr w:type="spellEnd"/>
      <w:r w:rsidR="003419FE">
        <w:t xml:space="preserve">, </w:t>
      </w:r>
      <w:proofErr w:type="spellStart"/>
      <w:r w:rsidR="003419FE">
        <w:t>Deşifreleme</w:t>
      </w:r>
      <w:proofErr w:type="spellEnd"/>
      <w:r w:rsidR="003419FE">
        <w:t>, S Box, F-</w:t>
      </w:r>
      <w:proofErr w:type="spellStart"/>
      <w:r w:rsidR="003419FE">
        <w:t>Fonksiyonu</w:t>
      </w:r>
      <w:proofErr w:type="spellEnd"/>
    </w:p>
    <w:p w14:paraId="4F12DFF7" w14:textId="2226F540" w:rsidR="00463956" w:rsidRDefault="00463956" w:rsidP="00A145A3"/>
    <w:p w14:paraId="4B9B6F04" w14:textId="24FED355" w:rsidR="00463956" w:rsidRDefault="00463956" w:rsidP="00A145A3"/>
    <w:p w14:paraId="5EFE266A" w14:textId="571495BC" w:rsidR="00463956" w:rsidRDefault="00463956" w:rsidP="00A145A3"/>
    <w:p w14:paraId="4BC13659" w14:textId="77777777" w:rsidR="00463956" w:rsidRDefault="00463956" w:rsidP="00A145A3"/>
    <w:p w14:paraId="4847E81D" w14:textId="09A0797B" w:rsidR="00D1041F" w:rsidRDefault="00D1041F" w:rsidP="00A145A3"/>
    <w:p w14:paraId="597136B4" w14:textId="7FE73D37" w:rsidR="000B4E3E" w:rsidRDefault="000B4E3E" w:rsidP="00D1041F">
      <w:pPr>
        <w:spacing w:after="120"/>
        <w:jc w:val="both"/>
        <w:rPr>
          <w:sz w:val="16"/>
          <w:lang w:val="en-US"/>
        </w:rPr>
      </w:pPr>
    </w:p>
    <w:p w14:paraId="321D1CAF" w14:textId="77777777" w:rsidR="00D27C4A" w:rsidRDefault="00D27C4A" w:rsidP="00D27C4A"/>
    <w:sectPr w:rsidR="00D27C4A">
      <w:headerReference w:type="even" r:id="rId16"/>
      <w:headerReference w:type="default" r:id="rId17"/>
      <w:headerReference w:type="first" r:id="rId18"/>
      <w:pgSz w:w="10886" w:h="14854"/>
      <w:pgMar w:top="964" w:right="1195" w:bottom="2040" w:left="576" w:header="907" w:footer="0" w:gutter="0"/>
      <w:cols w:space="708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D4326C" w14:textId="77777777" w:rsidR="00BA11BD" w:rsidRDefault="00BA11BD">
      <w:r>
        <w:separator/>
      </w:r>
    </w:p>
  </w:endnote>
  <w:endnote w:type="continuationSeparator" w:id="0">
    <w:p w14:paraId="6C0D58E3" w14:textId="77777777" w:rsidR="00BA11BD" w:rsidRDefault="00BA1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F6CF1511-C17D-46FC-B94F-B1D83D9B5ED7}"/>
    <w:embedBold r:id="rId2" w:fontKey="{FBF8E9BC-B7B7-4381-806F-95FE929A8438}"/>
    <w:embedItalic r:id="rId3" w:fontKey="{7751CBAC-E6C6-458D-A3C1-A32FA680D04A}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4" w:fontKey="{4A8E8D79-5AF0-4F42-BF7A-C5D74B8F22FF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5" w:fontKey="{1DA3096A-029C-478B-8D0F-F35C1553D0ED}"/>
    <w:embedBold r:id="rId6" w:fontKey="{0A82337C-F5BD-4180-9BDA-F1CE632C8051}"/>
  </w:font>
  <w:font w:name="Liberation Sans">
    <w:altName w:val="Arial"/>
    <w:charset w:val="A2"/>
    <w:family w:val="swiss"/>
    <w:pitch w:val="variable"/>
    <w:embedRegular r:id="rId7" w:fontKey="{B8E89943-480A-46B0-BAEE-BC1EDDA885EA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8" w:fontKey="{C32E3EA6-9A57-4E2B-9020-83238E7A941B}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  <w:embedRegular r:id="rId9" w:fontKey="{8CED6A49-2506-4169-A4CC-EFC4FCF0BDDC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  <w:embedItalic r:id="rId10" w:fontKey="{3B4DC920-D3A2-4223-B928-D16D57BFA0A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65862" w14:textId="77777777" w:rsidR="00BA11BD" w:rsidRDefault="00BA11BD">
      <w:r>
        <w:separator/>
      </w:r>
    </w:p>
  </w:footnote>
  <w:footnote w:type="continuationSeparator" w:id="0">
    <w:p w14:paraId="07556BE5" w14:textId="77777777" w:rsidR="00BA11BD" w:rsidRDefault="00BA11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2C068" w14:textId="77777777" w:rsidR="007C502D" w:rsidRDefault="00D25665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>
      <w:instrText>PAGE</w:instrText>
    </w:r>
    <w:r>
      <w:fldChar w:fldCharType="separate"/>
    </w:r>
    <w:r>
      <w:t>4</w:t>
    </w:r>
    <w: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0EDEC5" w14:textId="77777777" w:rsidR="007C502D" w:rsidRDefault="00D25665">
    <w:pPr>
      <w:pStyle w:val="stBilgi"/>
      <w:tabs>
        <w:tab w:val="right" w:pos="9120"/>
      </w:tabs>
    </w:pPr>
    <w:r>
      <w:tab/>
    </w:r>
    <w:r>
      <w:tab/>
    </w:r>
    <w:r>
      <w:rPr>
        <w:rStyle w:val="SayfaNumaras"/>
        <w:i w:val="0"/>
      </w:rP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A007C6" w14:textId="77777777" w:rsidR="007C502D" w:rsidRDefault="007C502D">
    <w:pPr>
      <w:pStyle w:val="stBilgi"/>
      <w:tabs>
        <w:tab w:val="right" w:pos="9120"/>
      </w:tabs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C3DA3"/>
    <w:multiLevelType w:val="hybridMultilevel"/>
    <w:tmpl w:val="A06CC88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C0A49"/>
    <w:multiLevelType w:val="multilevel"/>
    <w:tmpl w:val="9658530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</w:lvl>
  </w:abstractNum>
  <w:abstractNum w:abstractNumId="2" w15:restartNumberingAfterBreak="0">
    <w:nsid w:val="081B2848"/>
    <w:multiLevelType w:val="hybridMultilevel"/>
    <w:tmpl w:val="1930C3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9F3A4D"/>
    <w:multiLevelType w:val="multilevel"/>
    <w:tmpl w:val="DBAE3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212C70"/>
    <w:multiLevelType w:val="multilevel"/>
    <w:tmpl w:val="DD86E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64C27"/>
    <w:multiLevelType w:val="hybridMultilevel"/>
    <w:tmpl w:val="58C4C4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5D1C1D"/>
    <w:multiLevelType w:val="multilevel"/>
    <w:tmpl w:val="576A15D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FF59EE"/>
    <w:multiLevelType w:val="multilevel"/>
    <w:tmpl w:val="6CA0BC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954C2D"/>
    <w:multiLevelType w:val="multilevel"/>
    <w:tmpl w:val="27F682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8A6CBE"/>
    <w:multiLevelType w:val="multilevel"/>
    <w:tmpl w:val="0A5A6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9C0D16"/>
    <w:multiLevelType w:val="multilevel"/>
    <w:tmpl w:val="4A528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0E7FBB"/>
    <w:multiLevelType w:val="multilevel"/>
    <w:tmpl w:val="D904E9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4904B5"/>
    <w:multiLevelType w:val="multilevel"/>
    <w:tmpl w:val="7D64079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996A07"/>
    <w:multiLevelType w:val="hybridMultilevel"/>
    <w:tmpl w:val="D8A860C0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794C1A"/>
    <w:multiLevelType w:val="hybridMultilevel"/>
    <w:tmpl w:val="9AD689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557FB2"/>
    <w:multiLevelType w:val="multilevel"/>
    <w:tmpl w:val="4FC6D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433AEE"/>
    <w:multiLevelType w:val="multilevel"/>
    <w:tmpl w:val="DD98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1D2874"/>
    <w:multiLevelType w:val="multilevel"/>
    <w:tmpl w:val="669CFB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D55D1D"/>
    <w:multiLevelType w:val="multilevel"/>
    <w:tmpl w:val="F306E42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9" w15:restartNumberingAfterBreak="0">
    <w:nsid w:val="737D63B9"/>
    <w:multiLevelType w:val="multilevel"/>
    <w:tmpl w:val="076E6A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C016C8"/>
    <w:multiLevelType w:val="multilevel"/>
    <w:tmpl w:val="74C8BD1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8"/>
  </w:num>
  <w:num w:numId="3">
    <w:abstractNumId w:val="15"/>
  </w:num>
  <w:num w:numId="4">
    <w:abstractNumId w:val="8"/>
  </w:num>
  <w:num w:numId="5">
    <w:abstractNumId w:val="17"/>
  </w:num>
  <w:num w:numId="6">
    <w:abstractNumId w:val="7"/>
  </w:num>
  <w:num w:numId="7">
    <w:abstractNumId w:val="19"/>
  </w:num>
  <w:num w:numId="8">
    <w:abstractNumId w:val="20"/>
  </w:num>
  <w:num w:numId="9">
    <w:abstractNumId w:val="11"/>
  </w:num>
  <w:num w:numId="10">
    <w:abstractNumId w:val="6"/>
  </w:num>
  <w:num w:numId="11">
    <w:abstractNumId w:val="12"/>
  </w:num>
  <w:num w:numId="12">
    <w:abstractNumId w:val="9"/>
  </w:num>
  <w:num w:numId="13">
    <w:abstractNumId w:val="16"/>
  </w:num>
  <w:num w:numId="14">
    <w:abstractNumId w:val="0"/>
  </w:num>
  <w:num w:numId="15">
    <w:abstractNumId w:val="13"/>
  </w:num>
  <w:num w:numId="16">
    <w:abstractNumId w:val="14"/>
  </w:num>
  <w:num w:numId="17">
    <w:abstractNumId w:val="2"/>
  </w:num>
  <w:num w:numId="18">
    <w:abstractNumId w:val="5"/>
  </w:num>
  <w:num w:numId="19">
    <w:abstractNumId w:val="10"/>
  </w:num>
  <w:num w:numId="20">
    <w:abstractNumId w:val="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502D"/>
    <w:rsid w:val="000479ED"/>
    <w:rsid w:val="0008063D"/>
    <w:rsid w:val="000B4E3E"/>
    <w:rsid w:val="000C36DF"/>
    <w:rsid w:val="000C37C9"/>
    <w:rsid w:val="000F6116"/>
    <w:rsid w:val="00105593"/>
    <w:rsid w:val="001570AD"/>
    <w:rsid w:val="00183C18"/>
    <w:rsid w:val="001900CE"/>
    <w:rsid w:val="0019215B"/>
    <w:rsid w:val="00214F1E"/>
    <w:rsid w:val="00257E6F"/>
    <w:rsid w:val="002971B6"/>
    <w:rsid w:val="002D12BC"/>
    <w:rsid w:val="003068C0"/>
    <w:rsid w:val="003419FE"/>
    <w:rsid w:val="003D2B51"/>
    <w:rsid w:val="003F60BF"/>
    <w:rsid w:val="004406AD"/>
    <w:rsid w:val="00463956"/>
    <w:rsid w:val="004A4234"/>
    <w:rsid w:val="004B3A18"/>
    <w:rsid w:val="004C2313"/>
    <w:rsid w:val="004F6F62"/>
    <w:rsid w:val="00503B25"/>
    <w:rsid w:val="00523CD4"/>
    <w:rsid w:val="0055258B"/>
    <w:rsid w:val="00614A24"/>
    <w:rsid w:val="00623905"/>
    <w:rsid w:val="00631281"/>
    <w:rsid w:val="00665A65"/>
    <w:rsid w:val="0070254B"/>
    <w:rsid w:val="007428AA"/>
    <w:rsid w:val="00775683"/>
    <w:rsid w:val="00784857"/>
    <w:rsid w:val="0078516F"/>
    <w:rsid w:val="007B0637"/>
    <w:rsid w:val="007C502D"/>
    <w:rsid w:val="007D415A"/>
    <w:rsid w:val="007F3006"/>
    <w:rsid w:val="00802E63"/>
    <w:rsid w:val="00802F9C"/>
    <w:rsid w:val="00842112"/>
    <w:rsid w:val="00871950"/>
    <w:rsid w:val="00896C87"/>
    <w:rsid w:val="00904EA8"/>
    <w:rsid w:val="00A145A3"/>
    <w:rsid w:val="00AB49B9"/>
    <w:rsid w:val="00B11854"/>
    <w:rsid w:val="00B35819"/>
    <w:rsid w:val="00B704F4"/>
    <w:rsid w:val="00BA11BD"/>
    <w:rsid w:val="00C50A35"/>
    <w:rsid w:val="00C748E5"/>
    <w:rsid w:val="00C85DDE"/>
    <w:rsid w:val="00C95643"/>
    <w:rsid w:val="00CD07F0"/>
    <w:rsid w:val="00CD55A4"/>
    <w:rsid w:val="00D1041F"/>
    <w:rsid w:val="00D203C2"/>
    <w:rsid w:val="00D248CE"/>
    <w:rsid w:val="00D25665"/>
    <w:rsid w:val="00D27C4A"/>
    <w:rsid w:val="00D826BB"/>
    <w:rsid w:val="00D83DD7"/>
    <w:rsid w:val="00DD7986"/>
    <w:rsid w:val="00DE6CB2"/>
    <w:rsid w:val="00E96A4A"/>
    <w:rsid w:val="00EA5051"/>
    <w:rsid w:val="00FB193C"/>
    <w:rsid w:val="00FC2B9E"/>
    <w:rsid w:val="00FD5A2B"/>
    <w:rsid w:val="00FE1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90980"/>
  <w15:docId w15:val="{A53450B7-839C-4BA9-83E3-DE824555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pPr>
      <w:keepNext/>
      <w:pBdr>
        <w:top w:val="single" w:sz="4" w:space="1" w:color="00000A"/>
        <w:left w:val="single" w:sz="4" w:space="4" w:color="00000A"/>
        <w:bottom w:val="single" w:sz="4" w:space="1" w:color="00000A"/>
        <w:right w:val="single" w:sz="4" w:space="4" w:color="00000A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SonNotBavurusu">
    <w:name w:val="endnote reference"/>
    <w:semiHidden/>
    <w:qFormat/>
    <w:rPr>
      <w:vertAlign w:val="superscript"/>
    </w:rPr>
  </w:style>
  <w:style w:type="character" w:styleId="DipnotBavurusu">
    <w:name w:val="footnote reference"/>
    <w:semiHidden/>
    <w:qFormat/>
    <w:rPr>
      <w:vertAlign w:val="superscript"/>
    </w:rPr>
  </w:style>
  <w:style w:type="character" w:customStyle="1" w:styleId="nternetBalants">
    <w:name w:val="İnternet Bağlantısı"/>
    <w:uiPriority w:val="99"/>
    <w:rPr>
      <w:color w:val="00000A"/>
      <w:sz w:val="16"/>
      <w:u w:val="none"/>
    </w:rPr>
  </w:style>
  <w:style w:type="character" w:customStyle="1" w:styleId="MTEquationSection">
    <w:name w:val="MTEquationSection"/>
    <w:qFormat/>
    <w:rPr>
      <w:vanish/>
      <w:color w:val="FF0000"/>
    </w:rPr>
  </w:style>
  <w:style w:type="character" w:styleId="SayfaNumaras">
    <w:name w:val="page number"/>
    <w:semiHidden/>
    <w:qFormat/>
    <w:rPr>
      <w:sz w:val="16"/>
    </w:rPr>
  </w:style>
  <w:style w:type="character" w:styleId="zlenenKpr">
    <w:name w:val="FollowedHyperlink"/>
    <w:semiHidden/>
    <w:qFormat/>
    <w:rPr>
      <w:color w:val="800080"/>
      <w:u w:val="single"/>
    </w:rPr>
  </w:style>
  <w:style w:type="character" w:customStyle="1" w:styleId="Els-1storder-headChar">
    <w:name w:val="Els-1storder-head Char"/>
    <w:qFormat/>
    <w:rPr>
      <w:b/>
      <w:lang w:val="en-US" w:eastAsia="en-US" w:bidi="ar-SA"/>
    </w:rPr>
  </w:style>
  <w:style w:type="character" w:customStyle="1" w:styleId="BalloonTextChar">
    <w:name w:val="Balloon Text Char"/>
    <w:qFormat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qFormat/>
    <w:rPr>
      <w:sz w:val="16"/>
      <w:szCs w:val="16"/>
    </w:rPr>
  </w:style>
  <w:style w:type="character" w:customStyle="1" w:styleId="CommentTextChar">
    <w:name w:val="Comment Text Char"/>
    <w:qFormat/>
    <w:rPr>
      <w:lang w:val="en-GB"/>
    </w:rPr>
  </w:style>
  <w:style w:type="character" w:customStyle="1" w:styleId="CommentSubjectChar">
    <w:name w:val="Comment Subject Char"/>
    <w:qFormat/>
    <w:rPr>
      <w:b/>
      <w:bCs/>
      <w:lang w:val="en-GB"/>
    </w:rPr>
  </w:style>
  <w:style w:type="character" w:customStyle="1" w:styleId="Balk1Char">
    <w:name w:val="Başlık 1 Char"/>
    <w:basedOn w:val="VarsaylanParagrafYazTipi"/>
    <w:link w:val="Balk1"/>
    <w:uiPriority w:val="9"/>
    <w:qFormat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qFormat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qFormat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qFormat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qFormat/>
    <w:rsid w:val="00D554FC"/>
    <w:rPr>
      <w:rFonts w:eastAsia="Times New Roman"/>
      <w:b/>
      <w:i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semiHidden/>
    <w:qFormat/>
    <w:rsid w:val="00D554FC"/>
    <w:rPr>
      <w:rFonts w:eastAsia="Times New Roman"/>
      <w:color w:val="000000"/>
      <w:sz w:val="24"/>
      <w:lang w:val="en-GB"/>
    </w:rPr>
  </w:style>
  <w:style w:type="character" w:customStyle="1" w:styleId="GvdeMetni2Char">
    <w:name w:val="Gövde Metni 2 Char"/>
    <w:basedOn w:val="VarsaylanParagrafYazTipi"/>
    <w:link w:val="GvdeMetni2"/>
    <w:semiHidden/>
    <w:qFormat/>
    <w:rsid w:val="00D554FC"/>
    <w:rPr>
      <w:rFonts w:eastAsia="Times New Roman"/>
      <w:sz w:val="24"/>
      <w:lang w:val="en-GB"/>
    </w:rPr>
  </w:style>
  <w:style w:type="character" w:customStyle="1" w:styleId="BelgeBalantlarChar">
    <w:name w:val="Belge Bağlantıları Char"/>
    <w:basedOn w:val="VarsaylanParagrafYazTipi"/>
    <w:link w:val="BelgeBalantlar"/>
    <w:semiHidden/>
    <w:qFormat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character" w:customStyle="1" w:styleId="GvdeMetni3Char">
    <w:name w:val="Gövde Metni 3 Char"/>
    <w:basedOn w:val="VarsaylanParagrafYazTipi"/>
    <w:link w:val="GvdeMetni3"/>
    <w:semiHidden/>
    <w:qFormat/>
    <w:rsid w:val="00D554FC"/>
    <w:rPr>
      <w:rFonts w:eastAsia="Times New Roman"/>
      <w:b/>
      <w:sz w:val="24"/>
      <w:szCs w:val="24"/>
    </w:rPr>
  </w:style>
  <w:style w:type="character" w:customStyle="1" w:styleId="baslik3">
    <w:name w:val="baslik3"/>
    <w:qFormat/>
    <w:rsid w:val="00D554FC"/>
    <w:rPr>
      <w:rFonts w:ascii="Verdana" w:hAnsi="Verdana"/>
      <w:b/>
      <w:bCs/>
      <w:color w:val="000000"/>
      <w:sz w:val="27"/>
      <w:szCs w:val="27"/>
    </w:rPr>
  </w:style>
  <w:style w:type="character" w:customStyle="1" w:styleId="yazparagrafChar">
    <w:name w:val="yazıparagrafı Char"/>
    <w:qFormat/>
    <w:rsid w:val="00D554FC"/>
    <w:rPr>
      <w:sz w:val="24"/>
      <w:lang w:val="tr-TR" w:eastAsia="tr-TR" w:bidi="ar-SA"/>
    </w:rPr>
  </w:style>
  <w:style w:type="character" w:customStyle="1" w:styleId="GvdeMetniGirintisiChar">
    <w:name w:val="Gövde Metni Girintisi Char"/>
    <w:link w:val="GvdeMetniGirintisi"/>
    <w:qFormat/>
    <w:rsid w:val="00D554FC"/>
    <w:rPr>
      <w:lang w:val="en-US" w:eastAsia="en-US"/>
    </w:rPr>
  </w:style>
  <w:style w:type="character" w:customStyle="1" w:styleId="ListLabel1">
    <w:name w:val="ListLabel 1"/>
    <w:qFormat/>
    <w:rPr>
      <w:b/>
      <w:i w:val="0"/>
    </w:rPr>
  </w:style>
  <w:style w:type="character" w:customStyle="1" w:styleId="ListLabel2">
    <w:name w:val="ListLabel 2"/>
    <w:qFormat/>
    <w:rPr>
      <w:b w:val="0"/>
      <w:i/>
      <w:sz w:val="20"/>
    </w:rPr>
  </w:style>
  <w:style w:type="character" w:customStyle="1" w:styleId="ListLabel3">
    <w:name w:val="ListLabel 3"/>
    <w:qFormat/>
    <w:rPr>
      <w:b/>
      <w:i w:val="0"/>
    </w:rPr>
  </w:style>
  <w:style w:type="character" w:customStyle="1" w:styleId="ListLabel4">
    <w:name w:val="ListLabel 4"/>
    <w:qFormat/>
    <w:rPr>
      <w:b w:val="0"/>
      <w:i/>
      <w:sz w:val="20"/>
    </w:rPr>
  </w:style>
  <w:style w:type="character" w:customStyle="1" w:styleId="ListLabel5">
    <w:name w:val="ListLabel 5"/>
    <w:qFormat/>
    <w:rPr>
      <w:sz w:val="28"/>
    </w:rPr>
  </w:style>
  <w:style w:type="character" w:customStyle="1" w:styleId="ListLabel6">
    <w:name w:val="ListLabel 6"/>
    <w:qFormat/>
    <w:rPr>
      <w:sz w:val="28"/>
    </w:rPr>
  </w:style>
  <w:style w:type="character" w:customStyle="1" w:styleId="ListLabel7">
    <w:name w:val="ListLabel 7"/>
    <w:qFormat/>
    <w:rPr>
      <w:b/>
      <w:i w:val="0"/>
    </w:rPr>
  </w:style>
  <w:style w:type="character" w:customStyle="1" w:styleId="ListLabel8">
    <w:name w:val="ListLabel 8"/>
    <w:qFormat/>
    <w:rPr>
      <w:b w:val="0"/>
      <w:i/>
      <w:sz w:val="20"/>
    </w:rPr>
  </w:style>
  <w:style w:type="character" w:customStyle="1" w:styleId="ListLabel9">
    <w:name w:val="ListLabel 9"/>
    <w:qFormat/>
    <w:rPr>
      <w:b/>
      <w:i w:val="0"/>
    </w:rPr>
  </w:style>
  <w:style w:type="character" w:customStyle="1" w:styleId="ListLabel10">
    <w:name w:val="ListLabel 10"/>
    <w:qFormat/>
    <w:rPr>
      <w:b w:val="0"/>
      <w:i/>
      <w:sz w:val="20"/>
    </w:rPr>
  </w:style>
  <w:style w:type="character" w:customStyle="1" w:styleId="ListLabel11">
    <w:name w:val="ListLabel 11"/>
    <w:qFormat/>
    <w:rPr>
      <w:sz w:val="28"/>
    </w:rPr>
  </w:style>
  <w:style w:type="character" w:customStyle="1" w:styleId="ListLabel12">
    <w:name w:val="ListLabel 12"/>
    <w:qFormat/>
    <w:rPr>
      <w:b w:val="0"/>
    </w:rPr>
  </w:style>
  <w:style w:type="character" w:customStyle="1" w:styleId="ListLabel13">
    <w:name w:val="ListLabel 13"/>
    <w:qFormat/>
    <w:rPr>
      <w:rFonts w:cs="Times New Roman"/>
      <w:b w:val="0"/>
      <w:bCs w:val="0"/>
      <w:i w:val="0"/>
      <w:iCs w:val="0"/>
      <w:sz w:val="16"/>
      <w:szCs w:val="16"/>
    </w:rPr>
  </w:style>
  <w:style w:type="paragraph" w:customStyle="1" w:styleId="Balk">
    <w:name w:val="Başlık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paragraph" w:styleId="Liste">
    <w:name w:val="List"/>
    <w:basedOn w:val="GvdeMetni"/>
    <w:rPr>
      <w:rFonts w:cs="Arial"/>
    </w:rPr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Dizin">
    <w:name w:val="Dizin"/>
    <w:basedOn w:val="Normal"/>
    <w:qFormat/>
    <w:pPr>
      <w:suppressLineNumbers/>
    </w:pPr>
    <w:rPr>
      <w:rFonts w:cs="Arial"/>
    </w:rPr>
  </w:style>
  <w:style w:type="paragraph" w:customStyle="1" w:styleId="Els-1storder-head">
    <w:name w:val="Els-1storder-head"/>
    <w:qFormat/>
    <w:pPr>
      <w:keepNext/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qFormat/>
    <w:pPr>
      <w:keepNext/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qFormat/>
    <w:pPr>
      <w:keepNext/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qFormat/>
    <w:pPr>
      <w:keepNext/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qFormat/>
    <w:pPr>
      <w:keepNext/>
      <w:pBdr>
        <w:top w:val="single" w:sz="4" w:space="10" w:color="00000A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qFormat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qFormat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qFormat/>
    <w:pPr>
      <w:spacing w:after="400" w:line="200" w:lineRule="exact"/>
      <w:jc w:val="center"/>
    </w:pPr>
    <w:rPr>
      <w:b/>
      <w:sz w:val="16"/>
      <w:lang w:val="en-US"/>
    </w:rPr>
  </w:style>
  <w:style w:type="paragraph" w:customStyle="1" w:styleId="Els-Affiliation">
    <w:name w:val="Els-Affiliation"/>
    <w:next w:val="Els-Abstract-head"/>
    <w:qFormat/>
    <w:pPr>
      <w:suppressAutoHyphens/>
      <w:spacing w:line="200" w:lineRule="exact"/>
      <w:jc w:val="center"/>
    </w:pPr>
    <w:rPr>
      <w:i/>
      <w:sz w:val="16"/>
      <w:lang w:val="en-US" w:eastAsia="en-US"/>
    </w:rPr>
  </w:style>
  <w:style w:type="paragraph" w:customStyle="1" w:styleId="Els-appendixhead">
    <w:name w:val="Els-appendixhead"/>
    <w:next w:val="Normal"/>
    <w:qFormat/>
    <w:p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qFormat/>
    <w:p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qFormat/>
    <w:pPr>
      <w:keepNext/>
      <w:suppressAutoHyphens/>
      <w:spacing w:after="160" w:line="300" w:lineRule="exact"/>
      <w:jc w:val="center"/>
    </w:pPr>
    <w:rPr>
      <w:sz w:val="26"/>
      <w:lang w:val="en-US" w:eastAsia="en-US"/>
    </w:rPr>
  </w:style>
  <w:style w:type="paragraph" w:customStyle="1" w:styleId="Els-body-text">
    <w:name w:val="Els-body-text"/>
    <w:qFormat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qFormat/>
    <w:pPr>
      <w:tabs>
        <w:tab w:val="left" w:pos="240"/>
      </w:tabs>
      <w:jc w:val="left"/>
    </w:pPr>
  </w:style>
  <w:style w:type="paragraph" w:customStyle="1" w:styleId="Els-caption">
    <w:name w:val="Els-caption"/>
    <w:qFormat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qFormat/>
    <w:pPr>
      <w:tabs>
        <w:tab w:val="right" w:pos="4320"/>
        <w:tab w:val="right" w:pos="9120"/>
      </w:tabs>
      <w:spacing w:before="120" w:after="120" w:line="220" w:lineRule="exact"/>
    </w:pPr>
    <w:rPr>
      <w:sz w:val="18"/>
      <w:lang w:val="en-US" w:eastAsia="en-US"/>
    </w:rPr>
  </w:style>
  <w:style w:type="paragraph" w:customStyle="1" w:styleId="Els-collaboration">
    <w:name w:val="Els-collaboration"/>
    <w:basedOn w:val="Els-Author"/>
    <w:qFormat/>
    <w:pPr>
      <w:jc w:val="right"/>
    </w:pPr>
  </w:style>
  <w:style w:type="paragraph" w:customStyle="1" w:styleId="Els-collaboration-affiliation">
    <w:name w:val="Els-collaboration-affiliation"/>
    <w:basedOn w:val="Els-collaboration"/>
    <w:qFormat/>
  </w:style>
  <w:style w:type="paragraph" w:customStyle="1" w:styleId="Els-presented-by">
    <w:name w:val="Els-presented-by"/>
    <w:qFormat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qFormat/>
    <w:rPr>
      <w:b w:val="0"/>
    </w:rPr>
  </w:style>
  <w:style w:type="paragraph" w:customStyle="1" w:styleId="Els-equation">
    <w:name w:val="Els-equation"/>
    <w:next w:val="Els-body-text"/>
    <w:qFormat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lang w:val="en-US" w:eastAsia="en-US"/>
    </w:rPr>
  </w:style>
  <w:style w:type="paragraph" w:customStyle="1" w:styleId="Els-footnote">
    <w:name w:val="Els-footnote"/>
    <w:qFormat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qFormat/>
    <w:pPr>
      <w:spacing w:before="120" w:after="400" w:line="200" w:lineRule="exact"/>
      <w:jc w:val="center"/>
    </w:pPr>
    <w:rPr>
      <w:sz w:val="16"/>
      <w:lang w:val="en-US" w:eastAsia="en-US"/>
    </w:rPr>
  </w:style>
  <w:style w:type="paragraph" w:customStyle="1" w:styleId="Els-journal-logo">
    <w:name w:val="Els-journal-logo"/>
    <w:qFormat/>
    <w:pPr>
      <w:pBdr>
        <w:top w:val="thinThickLargeGap" w:sz="12" w:space="0" w:color="00000A"/>
        <w:bottom w:val="thickThinLargeGap" w:sz="12" w:space="0" w:color="00000A"/>
      </w:pBdr>
    </w:pPr>
    <w:rPr>
      <w:rFonts w:ascii="Helvetica" w:hAnsi="Helvetica"/>
      <w:b/>
      <w:sz w:val="24"/>
      <w:lang w:val="en-US" w:eastAsia="en-US"/>
    </w:rPr>
  </w:style>
  <w:style w:type="paragraph" w:customStyle="1" w:styleId="Els-keywords">
    <w:name w:val="Els-keywords"/>
    <w:next w:val="Normal"/>
    <w:qFormat/>
    <w:pPr>
      <w:pBdr>
        <w:bottom w:val="single" w:sz="4" w:space="10" w:color="00000A"/>
      </w:pBdr>
      <w:spacing w:after="200" w:line="200" w:lineRule="exact"/>
    </w:pPr>
    <w:rPr>
      <w:sz w:val="16"/>
      <w:lang w:val="en-US" w:eastAsia="en-US"/>
    </w:rPr>
  </w:style>
  <w:style w:type="paragraph" w:customStyle="1" w:styleId="Els-numlist">
    <w:name w:val="Els-numlist"/>
    <w:basedOn w:val="Els-body-text"/>
    <w:qFormat/>
    <w:pPr>
      <w:tabs>
        <w:tab w:val="left" w:pos="240"/>
      </w:tabs>
      <w:ind w:left="480"/>
      <w:jc w:val="left"/>
    </w:pPr>
  </w:style>
  <w:style w:type="paragraph" w:customStyle="1" w:styleId="Els-reference">
    <w:name w:val="Els-reference"/>
    <w:qFormat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qFormat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qFormat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qFormat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qFormat/>
    <w:pPr>
      <w:suppressAutoHyphens/>
      <w:spacing w:after="240" w:line="400" w:lineRule="exact"/>
      <w:jc w:val="center"/>
    </w:pPr>
    <w:rPr>
      <w:sz w:val="34"/>
      <w:lang w:val="en-US" w:eastAsia="en-US"/>
    </w:rPr>
  </w:style>
  <w:style w:type="paragraph" w:styleId="stBilgi">
    <w:name w:val="header"/>
    <w:basedOn w:val="Normal"/>
    <w:semiHidden/>
    <w:pPr>
      <w:tabs>
        <w:tab w:val="center" w:pos="4706"/>
        <w:tab w:val="right" w:pos="9356"/>
      </w:tabs>
      <w:spacing w:after="240" w:line="200" w:lineRule="atLeast"/>
    </w:pPr>
    <w:rPr>
      <w:i/>
      <w:sz w:val="16"/>
      <w:lang w:val="en-US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paragraph" w:styleId="DipnotMetni">
    <w:name w:val="footnote text"/>
    <w:basedOn w:val="Normal"/>
    <w:semiHidden/>
    <w:qFormat/>
    <w:rPr>
      <w:rFonts w:ascii="Univers" w:hAnsi="Univers"/>
    </w:rPr>
  </w:style>
  <w:style w:type="paragraph" w:styleId="DzMetin">
    <w:name w:val="Plain Text"/>
    <w:basedOn w:val="Normal"/>
    <w:semiHidden/>
    <w:qFormat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qFormat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qFormat/>
    <w:pPr>
      <w:spacing w:after="220"/>
    </w:pPr>
  </w:style>
  <w:style w:type="paragraph" w:customStyle="1" w:styleId="DocHead">
    <w:name w:val="DocHead"/>
    <w:qFormat/>
    <w:pPr>
      <w:spacing w:after="240"/>
      <w:jc w:val="center"/>
    </w:pPr>
    <w:rPr>
      <w:sz w:val="24"/>
      <w:lang w:val="en-US" w:eastAsia="en-US"/>
    </w:rPr>
  </w:style>
  <w:style w:type="paragraph" w:styleId="GvdeMetniGirintisi">
    <w:name w:val="Body Text Indent"/>
    <w:basedOn w:val="Normal"/>
    <w:link w:val="GvdeMetniGirintisiChar"/>
    <w:pPr>
      <w:ind w:firstLine="240"/>
    </w:pPr>
    <w:rPr>
      <w:lang w:val="en-US"/>
    </w:rPr>
  </w:style>
  <w:style w:type="paragraph" w:styleId="BalonMetni">
    <w:name w:val="Balloon Text"/>
    <w:basedOn w:val="Normal"/>
    <w:qFormat/>
    <w:rPr>
      <w:rFonts w:ascii="Tahoma" w:hAnsi="Tahoma" w:cs="Tahoma"/>
      <w:sz w:val="16"/>
      <w:szCs w:val="16"/>
    </w:rPr>
  </w:style>
  <w:style w:type="paragraph" w:styleId="AklamaMetni">
    <w:name w:val="annotation text"/>
    <w:basedOn w:val="Normal"/>
    <w:semiHidden/>
    <w:qFormat/>
  </w:style>
  <w:style w:type="paragraph" w:styleId="AklamaKonusu">
    <w:name w:val="annotation subject"/>
    <w:basedOn w:val="AklamaMetni"/>
    <w:qFormat/>
    <w:rPr>
      <w:b/>
      <w:bCs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paragraph" w:styleId="GvdeMetni2">
    <w:name w:val="Body Text 2"/>
    <w:basedOn w:val="Normal"/>
    <w:link w:val="GvdeMetni2Char"/>
    <w:semiHidden/>
    <w:qFormat/>
    <w:rsid w:val="00D554FC"/>
    <w:pPr>
      <w:jc w:val="both"/>
    </w:pPr>
    <w:rPr>
      <w:rFonts w:eastAsia="Times New Roman"/>
      <w:sz w:val="24"/>
      <w:lang w:eastAsia="tr-TR"/>
    </w:rPr>
  </w:style>
  <w:style w:type="paragraph" w:styleId="BelgeBalantlar">
    <w:name w:val="Document Map"/>
    <w:basedOn w:val="Normal"/>
    <w:link w:val="BelgeBalantlarChar"/>
    <w:semiHidden/>
    <w:qFormat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paragraph" w:styleId="GvdeMetni3">
    <w:name w:val="Body Text 3"/>
    <w:basedOn w:val="Normal"/>
    <w:link w:val="GvdeMetni3Char"/>
    <w:semiHidden/>
    <w:qFormat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paragraph" w:styleId="NormalWeb">
    <w:name w:val="Normal (Web)"/>
    <w:basedOn w:val="Normal"/>
    <w:uiPriority w:val="99"/>
    <w:semiHidden/>
    <w:qFormat/>
    <w:rsid w:val="00D554FC"/>
    <w:pPr>
      <w:spacing w:beforeAutospacing="1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qFormat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qFormat/>
    <w:rsid w:val="00D554FC"/>
    <w:pPr>
      <w:widowControl w:val="0"/>
      <w:tabs>
        <w:tab w:val="left" w:pos="759"/>
      </w:tabs>
      <w:spacing w:line="317" w:lineRule="exact"/>
      <w:jc w:val="both"/>
    </w:pPr>
    <w:rPr>
      <w:rFonts w:eastAsia="Times New Roman"/>
      <w:sz w:val="28"/>
      <w:lang w:val="tr-TR" w:eastAsia="tr-TR"/>
    </w:rPr>
  </w:style>
  <w:style w:type="paragraph" w:styleId="T2">
    <w:name w:val="toc 2"/>
    <w:basedOn w:val="Normal"/>
    <w:next w:val="Normal"/>
    <w:autoRedefine/>
    <w:semiHidden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semiHidden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qFormat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qFormat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qFormat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qFormat/>
    <w:rsid w:val="00D554FC"/>
    <w:pPr>
      <w:keepLines w:val="0"/>
      <w:spacing w:before="0"/>
    </w:pPr>
    <w:rPr>
      <w:rFonts w:ascii="Times New Roman" w:eastAsia="Times New Roman" w:hAnsi="Times New Roman" w:cs="Times New Roman"/>
      <w:color w:val="00000A"/>
      <w:sz w:val="24"/>
      <w:szCs w:val="20"/>
      <w:lang w:val="tr-TR" w:eastAsia="tr-TR"/>
    </w:rPr>
  </w:style>
  <w:style w:type="paragraph" w:customStyle="1" w:styleId="Balk40">
    <w:name w:val="Başlık4"/>
    <w:basedOn w:val="Normal"/>
    <w:qFormat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qFormat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paragraph" w:customStyle="1" w:styleId="references">
    <w:name w:val="references"/>
    <w:uiPriority w:val="99"/>
    <w:qFormat/>
    <w:rsid w:val="00D554FC"/>
    <w:pPr>
      <w:spacing w:after="50" w:line="180" w:lineRule="exact"/>
      <w:jc w:val="both"/>
    </w:pPr>
    <w:rPr>
      <w:rFonts w:eastAsia="Times New Roman"/>
      <w:sz w:val="16"/>
      <w:szCs w:val="16"/>
      <w:lang w:val="en-US" w:eastAsia="en-US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87E08"/>
    <w:pPr>
      <w:spacing w:line="276" w:lineRule="auto"/>
    </w:pPr>
    <w:rPr>
      <w:lang w:val="tr-TR" w:eastAsia="tr-TR"/>
    </w:rPr>
  </w:style>
  <w:style w:type="table" w:styleId="TabloKlavuzu">
    <w:name w:val="Table Grid"/>
    <w:basedOn w:val="NormalTablo"/>
    <w:uiPriority w:val="59"/>
    <w:rsid w:val="007E0013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0C37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lang w:val="tr-TR"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0C37C9"/>
    <w:rPr>
      <w:rFonts w:ascii="Courier New" w:eastAsia="Times New Roman" w:hAnsi="Courier New" w:cs="Courier New"/>
    </w:rPr>
  </w:style>
  <w:style w:type="character" w:styleId="HTMLKodu">
    <w:name w:val="HTML Code"/>
    <w:basedOn w:val="VarsaylanParagrafYazTipi"/>
    <w:uiPriority w:val="99"/>
    <w:semiHidden/>
    <w:unhideWhenUsed/>
    <w:rsid w:val="000C37C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VarsaylanParagrafYazTipi"/>
    <w:rsid w:val="000C37C9"/>
  </w:style>
  <w:style w:type="character" w:customStyle="1" w:styleId="small">
    <w:name w:val="small"/>
    <w:basedOn w:val="VarsaylanParagrafYazTipi"/>
    <w:rsid w:val="00C748E5"/>
  </w:style>
  <w:style w:type="character" w:styleId="Kpr">
    <w:name w:val="Hyperlink"/>
    <w:basedOn w:val="VarsaylanParagrafYazTipi"/>
    <w:uiPriority w:val="99"/>
    <w:unhideWhenUsed/>
    <w:rsid w:val="00CD07F0"/>
    <w:rPr>
      <w:color w:val="0000FF"/>
      <w:u w:val="single"/>
    </w:rPr>
  </w:style>
  <w:style w:type="character" w:styleId="YerTutucuMetni">
    <w:name w:val="Placeholder Text"/>
    <w:basedOn w:val="VarsaylanParagrafYazTipi"/>
    <w:uiPriority w:val="99"/>
    <w:semiHidden/>
    <w:rsid w:val="001900CE"/>
    <w:rPr>
      <w:color w:val="808080"/>
    </w:rPr>
  </w:style>
  <w:style w:type="character" w:styleId="zmlenmeyenBahsetme">
    <w:name w:val="Unresolved Mention"/>
    <w:basedOn w:val="VarsaylanParagrafYazTipi"/>
    <w:uiPriority w:val="99"/>
    <w:semiHidden/>
    <w:unhideWhenUsed/>
    <w:rsid w:val="003419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6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slideshare.net/enescaglar/blowfish-ifreleme-algoritmas?from_action=save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idb.itu.edu.tr/seyir-defteri/blog/2013/09/08/blowfish-algoritmas%C4%B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8A84EF-5252-40E9-BC92-7487C24AD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10</Pages>
  <Words>942</Words>
  <Characters>5375</Characters>
  <Application>Microsoft Office Word</Application>
  <DocSecurity>0</DocSecurity>
  <Lines>44</Lines>
  <Paragraphs>12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subject/>
  <dc:creator>yaog</dc:creator>
  <dc:description/>
  <cp:lastModifiedBy>huseyin sade</cp:lastModifiedBy>
  <cp:revision>50</cp:revision>
  <cp:lastPrinted>2010-10-20T13:28:00Z</cp:lastPrinted>
  <dcterms:created xsi:type="dcterms:W3CDTF">2017-02-26T17:23:00Z</dcterms:created>
  <dcterms:modified xsi:type="dcterms:W3CDTF">2019-03-30T11:47:00Z</dcterms:modified>
  <dc:language>tr-TR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Reed Elsevier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